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E247" w14:textId="5CA5525F" w:rsidR="007E21CC" w:rsidRPr="00F61B10" w:rsidRDefault="00EF49CD" w:rsidP="007E21CC">
      <w:pPr>
        <w:pStyle w:val="NoSpacing"/>
        <w:jc w:val="center"/>
        <w:rPr>
          <w:rFonts w:ascii="Century Gothic" w:hAnsi="Century Gothic"/>
          <w:b/>
          <w:bCs/>
          <w:sz w:val="20"/>
          <w:szCs w:val="20"/>
        </w:rPr>
      </w:pPr>
      <w:r>
        <w:rPr>
          <w:rFonts w:ascii="Century Gothic" w:hAnsi="Century Gothic"/>
          <w:b/>
          <w:bCs/>
          <w:sz w:val="20"/>
          <w:szCs w:val="20"/>
        </w:rPr>
        <w:t>VETTING P</w:t>
      </w:r>
      <w:r w:rsidR="0082083C">
        <w:rPr>
          <w:rFonts w:ascii="Century Gothic" w:hAnsi="Century Gothic"/>
          <w:b/>
          <w:bCs/>
          <w:sz w:val="20"/>
          <w:szCs w:val="20"/>
        </w:rPr>
        <w:t xml:space="preserve">ROTOCOL FOR </w:t>
      </w:r>
      <w:r w:rsidR="006757AF">
        <w:rPr>
          <w:rFonts w:ascii="Century Gothic" w:hAnsi="Century Gothic"/>
          <w:b/>
          <w:bCs/>
          <w:sz w:val="20"/>
          <w:szCs w:val="20"/>
        </w:rPr>
        <w:t>REGISTERING OF VESSELS</w:t>
      </w:r>
    </w:p>
    <w:p w14:paraId="68959F8F" w14:textId="4F1732B9" w:rsidR="006D42A9" w:rsidRDefault="006D42A9" w:rsidP="006D42A9">
      <w:pPr>
        <w:pStyle w:val="NoSpacing"/>
        <w:rPr>
          <w:rFonts w:ascii="Century Gothic" w:hAnsi="Century Gothic"/>
          <w:sz w:val="20"/>
          <w:szCs w:val="20"/>
        </w:rPr>
      </w:pPr>
    </w:p>
    <w:p w14:paraId="6E1C6D19" w14:textId="659F4907" w:rsidR="00CE25C4" w:rsidRDefault="00A27565" w:rsidP="00A27565">
      <w:pPr>
        <w:pStyle w:val="NoSpacing"/>
        <w:jc w:val="both"/>
        <w:rPr>
          <w:rFonts w:ascii="Century Gothic" w:hAnsi="Century Gothic"/>
          <w:sz w:val="20"/>
          <w:szCs w:val="20"/>
        </w:rPr>
      </w:pPr>
      <w:r>
        <w:rPr>
          <w:rFonts w:ascii="Century Gothic" w:hAnsi="Century Gothic"/>
          <w:sz w:val="20"/>
          <w:szCs w:val="20"/>
        </w:rPr>
        <w:t xml:space="preserve">The following </w:t>
      </w:r>
      <w:r w:rsidR="009C613B">
        <w:rPr>
          <w:rFonts w:ascii="Century Gothic" w:hAnsi="Century Gothic"/>
          <w:sz w:val="20"/>
          <w:szCs w:val="20"/>
        </w:rPr>
        <w:t>information/</w:t>
      </w:r>
      <w:r>
        <w:rPr>
          <w:rFonts w:ascii="Century Gothic" w:hAnsi="Century Gothic"/>
          <w:sz w:val="20"/>
          <w:szCs w:val="20"/>
        </w:rPr>
        <w:t xml:space="preserve">documents should be submitted </w:t>
      </w:r>
      <w:r w:rsidR="00A608A7">
        <w:rPr>
          <w:rFonts w:ascii="Century Gothic" w:hAnsi="Century Gothic"/>
          <w:sz w:val="20"/>
          <w:szCs w:val="20"/>
        </w:rPr>
        <w:t>to</w:t>
      </w:r>
      <w:r>
        <w:rPr>
          <w:rFonts w:ascii="Century Gothic" w:hAnsi="Century Gothic"/>
          <w:sz w:val="20"/>
          <w:szCs w:val="20"/>
        </w:rPr>
        <w:t xml:space="preserve"> adhere to existing St Kitts and Nevis legislation with regards to</w:t>
      </w:r>
      <w:r w:rsidR="00277B95">
        <w:rPr>
          <w:rFonts w:ascii="Century Gothic" w:hAnsi="Century Gothic"/>
          <w:sz w:val="20"/>
          <w:szCs w:val="20"/>
        </w:rPr>
        <w:t xml:space="preserve"> </w:t>
      </w:r>
      <w:r w:rsidR="00986983">
        <w:rPr>
          <w:rFonts w:ascii="Century Gothic" w:hAnsi="Century Gothic"/>
          <w:sz w:val="20"/>
          <w:szCs w:val="20"/>
        </w:rPr>
        <w:t>the Merchant Shipping Act CAP. 7.05 Part II</w:t>
      </w:r>
    </w:p>
    <w:p w14:paraId="2B6C72A7" w14:textId="77777777" w:rsidR="00CE25C4" w:rsidRDefault="00CE25C4" w:rsidP="00A27565">
      <w:pPr>
        <w:pStyle w:val="NoSpacing"/>
        <w:jc w:val="both"/>
        <w:rPr>
          <w:rFonts w:ascii="Century Gothic" w:hAnsi="Century Gothic"/>
          <w:sz w:val="20"/>
          <w:szCs w:val="20"/>
        </w:rPr>
      </w:pPr>
    </w:p>
    <w:p w14:paraId="46C8AE7E" w14:textId="2AC18AA1" w:rsidR="00CE25C4" w:rsidRDefault="00CE25C4" w:rsidP="00CE25C4">
      <w:pPr>
        <w:pStyle w:val="NoSpacing"/>
        <w:jc w:val="both"/>
        <w:rPr>
          <w:rFonts w:ascii="Century Gothic" w:hAnsi="Century Gothic"/>
          <w:sz w:val="20"/>
          <w:szCs w:val="20"/>
        </w:rPr>
      </w:pPr>
      <w:r w:rsidRPr="00CE25C4">
        <w:rPr>
          <w:rFonts w:ascii="Century Gothic" w:hAnsi="Century Gothic"/>
          <w:sz w:val="20"/>
          <w:szCs w:val="20"/>
        </w:rPr>
        <w:t xml:space="preserve">Vessel vetting by </w:t>
      </w:r>
      <w:r w:rsidRPr="00CE25C4">
        <w:rPr>
          <w:rFonts w:ascii="Century Gothic" w:hAnsi="Century Gothic"/>
          <w:b/>
          <w:bCs/>
          <w:sz w:val="20"/>
          <w:szCs w:val="20"/>
        </w:rPr>
        <w:t>SKAN</w:t>
      </w:r>
      <w:r w:rsidRPr="00CE25C4">
        <w:rPr>
          <w:rFonts w:ascii="Century Gothic" w:hAnsi="Century Gothic"/>
          <w:sz w:val="20"/>
          <w:szCs w:val="20"/>
        </w:rPr>
        <w:t xml:space="preserve"> Registry is a thorough process of evaluating ships to ensure compliance with international, national, and local regulations, as well as to assess potential risks. This involves examining factors such as the vessel's history, flag state, surveys and inspections, ownership, crew, cargo, and voyage details. </w:t>
      </w:r>
    </w:p>
    <w:p w14:paraId="4AA67313" w14:textId="77777777" w:rsidR="00CE25C4" w:rsidRPr="00CE25C4" w:rsidRDefault="00CE25C4" w:rsidP="00CE25C4">
      <w:pPr>
        <w:pStyle w:val="NoSpacing"/>
        <w:jc w:val="both"/>
        <w:rPr>
          <w:rFonts w:ascii="Century Gothic" w:hAnsi="Century Gothic"/>
          <w:sz w:val="20"/>
          <w:szCs w:val="20"/>
        </w:rPr>
      </w:pPr>
    </w:p>
    <w:p w14:paraId="1BDAE7B9" w14:textId="77777777" w:rsidR="00CE25C4" w:rsidRDefault="00CE25C4" w:rsidP="00CE25C4">
      <w:pPr>
        <w:pStyle w:val="NoSpacing"/>
        <w:jc w:val="both"/>
        <w:rPr>
          <w:rFonts w:ascii="Century Gothic" w:hAnsi="Century Gothic"/>
          <w:sz w:val="20"/>
          <w:szCs w:val="20"/>
        </w:rPr>
      </w:pPr>
      <w:r w:rsidRPr="00CE25C4">
        <w:rPr>
          <w:rFonts w:ascii="Century Gothic" w:hAnsi="Century Gothic"/>
          <w:sz w:val="20"/>
          <w:szCs w:val="20"/>
        </w:rPr>
        <w:t xml:space="preserve">A registration officer will be responsible for all initial administration functions and will guide you through the registration process. </w:t>
      </w:r>
    </w:p>
    <w:p w14:paraId="0F8A2F17" w14:textId="77777777" w:rsidR="00CE25C4" w:rsidRPr="00CE25C4" w:rsidRDefault="00CE25C4" w:rsidP="00CE25C4">
      <w:pPr>
        <w:pStyle w:val="NoSpacing"/>
        <w:jc w:val="both"/>
        <w:rPr>
          <w:rFonts w:ascii="Century Gothic" w:hAnsi="Century Gothic"/>
          <w:sz w:val="20"/>
          <w:szCs w:val="20"/>
        </w:rPr>
      </w:pPr>
    </w:p>
    <w:p w14:paraId="37F876C7" w14:textId="77777777" w:rsidR="00CE25C4" w:rsidRDefault="00CE25C4" w:rsidP="00CE25C4">
      <w:pPr>
        <w:pStyle w:val="NoSpacing"/>
        <w:jc w:val="both"/>
        <w:rPr>
          <w:rFonts w:ascii="Century Gothic" w:hAnsi="Century Gothic"/>
          <w:sz w:val="20"/>
          <w:szCs w:val="20"/>
        </w:rPr>
      </w:pPr>
      <w:r w:rsidRPr="00CE25C4">
        <w:rPr>
          <w:rFonts w:ascii="Century Gothic" w:hAnsi="Century Gothic"/>
          <w:sz w:val="20"/>
          <w:szCs w:val="20"/>
        </w:rPr>
        <w:t>Those applying are required to provide the full list of categorised items at the initial stage as listed below. Where items are not applicable, please indicate by ticking (</w:t>
      </w:r>
      <w:r w:rsidRPr="00CE25C4">
        <w:rPr>
          <w:rFonts w:ascii="Segoe UI Symbol" w:hAnsi="Segoe UI Symbol" w:cs="Segoe UI Symbol"/>
          <w:b/>
          <w:bCs/>
          <w:sz w:val="20"/>
          <w:szCs w:val="20"/>
        </w:rPr>
        <w:t>✓</w:t>
      </w:r>
      <w:r w:rsidRPr="00CE25C4">
        <w:rPr>
          <w:rFonts w:ascii="Century Gothic" w:hAnsi="Century Gothic"/>
          <w:sz w:val="20"/>
          <w:szCs w:val="20"/>
        </w:rPr>
        <w:t xml:space="preserve">) the </w:t>
      </w:r>
      <w:r w:rsidRPr="00CE25C4">
        <w:rPr>
          <w:rFonts w:ascii="Century Gothic" w:hAnsi="Century Gothic"/>
          <w:b/>
          <w:bCs/>
          <w:sz w:val="20"/>
          <w:szCs w:val="20"/>
        </w:rPr>
        <w:t>Yes</w:t>
      </w:r>
      <w:r w:rsidRPr="00CE25C4">
        <w:rPr>
          <w:rFonts w:ascii="Century Gothic" w:hAnsi="Century Gothic"/>
          <w:sz w:val="20"/>
          <w:szCs w:val="20"/>
        </w:rPr>
        <w:t xml:space="preserve"> or </w:t>
      </w:r>
      <w:r w:rsidRPr="00CE25C4">
        <w:rPr>
          <w:rFonts w:ascii="Century Gothic" w:hAnsi="Century Gothic"/>
          <w:b/>
          <w:bCs/>
          <w:sz w:val="20"/>
          <w:szCs w:val="20"/>
        </w:rPr>
        <w:t>No</w:t>
      </w:r>
      <w:r w:rsidRPr="00CE25C4">
        <w:rPr>
          <w:rFonts w:ascii="Century Gothic" w:hAnsi="Century Gothic"/>
          <w:sz w:val="20"/>
          <w:szCs w:val="20"/>
        </w:rPr>
        <w:t xml:space="preserve"> box and provide supporting evidence </w:t>
      </w:r>
      <w:r w:rsidRPr="00CE25C4">
        <w:rPr>
          <w:rFonts w:ascii="Century Gothic" w:hAnsi="Century Gothic"/>
          <w:b/>
          <w:bCs/>
          <w:sz w:val="20"/>
          <w:szCs w:val="20"/>
          <w:u w:val="single"/>
        </w:rPr>
        <w:t>if not</w:t>
      </w:r>
      <w:r w:rsidRPr="00CE25C4">
        <w:rPr>
          <w:rFonts w:ascii="Century Gothic" w:hAnsi="Century Gothic"/>
          <w:sz w:val="20"/>
          <w:szCs w:val="20"/>
        </w:rPr>
        <w:t xml:space="preserve"> applicable.</w:t>
      </w:r>
    </w:p>
    <w:p w14:paraId="1D6CA40E" w14:textId="77777777" w:rsidR="00CE25C4" w:rsidRPr="00CE25C4" w:rsidRDefault="00CE25C4" w:rsidP="00CE25C4">
      <w:pPr>
        <w:pStyle w:val="NoSpacing"/>
        <w:jc w:val="both"/>
        <w:rPr>
          <w:rFonts w:ascii="Century Gothic" w:hAnsi="Century Gothic"/>
          <w:sz w:val="20"/>
          <w:szCs w:val="20"/>
        </w:rPr>
      </w:pPr>
    </w:p>
    <w:p w14:paraId="51F19093" w14:textId="77777777" w:rsidR="00CE25C4" w:rsidRDefault="00CE25C4" w:rsidP="00CE25C4">
      <w:pPr>
        <w:pStyle w:val="NoSpacing"/>
        <w:jc w:val="both"/>
        <w:rPr>
          <w:rFonts w:ascii="Century Gothic" w:hAnsi="Century Gothic"/>
          <w:sz w:val="20"/>
          <w:szCs w:val="20"/>
        </w:rPr>
      </w:pPr>
      <w:r w:rsidRPr="00CE25C4">
        <w:rPr>
          <w:rFonts w:ascii="Century Gothic" w:hAnsi="Century Gothic"/>
          <w:sz w:val="20"/>
          <w:szCs w:val="20"/>
        </w:rPr>
        <w:t>Once the below information requested, has been provided, the registration officer will then forward the application to the Technical Division to perform the final part of the vetting process.</w:t>
      </w:r>
    </w:p>
    <w:p w14:paraId="29B436CF" w14:textId="77777777" w:rsidR="00C7177A" w:rsidRPr="00CE25C4" w:rsidRDefault="00C7177A" w:rsidP="00CE25C4">
      <w:pPr>
        <w:pStyle w:val="NoSpacing"/>
        <w:jc w:val="both"/>
        <w:rPr>
          <w:rFonts w:ascii="Century Gothic" w:hAnsi="Century Gothic"/>
          <w:sz w:val="20"/>
          <w:szCs w:val="20"/>
        </w:rPr>
      </w:pPr>
    </w:p>
    <w:p w14:paraId="3B4440E7" w14:textId="77777777" w:rsidR="00CE25C4" w:rsidRPr="00CE25C4" w:rsidRDefault="00CE25C4" w:rsidP="00CE25C4">
      <w:pPr>
        <w:pStyle w:val="NoSpacing"/>
        <w:jc w:val="both"/>
        <w:rPr>
          <w:rFonts w:ascii="Century Gothic" w:hAnsi="Century Gothic"/>
          <w:sz w:val="20"/>
          <w:szCs w:val="20"/>
        </w:rPr>
      </w:pPr>
      <w:r w:rsidRPr="00CE25C4">
        <w:rPr>
          <w:rFonts w:ascii="Century Gothic" w:hAnsi="Century Gothic"/>
          <w:sz w:val="20"/>
          <w:szCs w:val="20"/>
        </w:rPr>
        <w:t>Once the vetting has been conducted, the technical division will then advise as to whether the vessel is acceptable from a technical point of view. If successful, the registration department will then finalise the process of registering the vessel onto St. Kitts and Nevis International Ship Registry.</w:t>
      </w:r>
    </w:p>
    <w:p w14:paraId="0D511912" w14:textId="447AAE2B" w:rsidR="00FF78D1" w:rsidRDefault="00FF78D1" w:rsidP="00A27565">
      <w:pPr>
        <w:pStyle w:val="NoSpacing"/>
        <w:jc w:val="both"/>
        <w:rPr>
          <w:rFonts w:ascii="Century Gothic" w:hAnsi="Century Gothic"/>
          <w:sz w:val="20"/>
          <w:szCs w:val="20"/>
        </w:rPr>
      </w:pPr>
    </w:p>
    <w:p w14:paraId="463AC327" w14:textId="77777777" w:rsidR="000C3563" w:rsidRDefault="000C3563" w:rsidP="00A27565">
      <w:pPr>
        <w:pStyle w:val="NoSpacing"/>
        <w:jc w:val="both"/>
        <w:rPr>
          <w:rFonts w:ascii="Century Gothic" w:hAnsi="Century Gothic"/>
          <w:sz w:val="20"/>
          <w:szCs w:val="20"/>
        </w:rPr>
      </w:pPr>
    </w:p>
    <w:tbl>
      <w:tblPr>
        <w:tblStyle w:val="TableGrid"/>
        <w:tblW w:w="10420" w:type="dxa"/>
        <w:tblLook w:val="04A0" w:firstRow="1" w:lastRow="0" w:firstColumn="1" w:lastColumn="0" w:noHBand="0" w:noVBand="1"/>
      </w:tblPr>
      <w:tblGrid>
        <w:gridCol w:w="3775"/>
        <w:gridCol w:w="6645"/>
      </w:tblGrid>
      <w:tr w:rsidR="001A363A" w14:paraId="2F77090C" w14:textId="77777777" w:rsidTr="00FA4BC5">
        <w:trPr>
          <w:trHeight w:val="396"/>
        </w:trPr>
        <w:tc>
          <w:tcPr>
            <w:tcW w:w="3775" w:type="dxa"/>
            <w:shd w:val="clear" w:color="auto" w:fill="D9D9D9" w:themeFill="background1" w:themeFillShade="D9"/>
            <w:vAlign w:val="center"/>
          </w:tcPr>
          <w:p w14:paraId="06AE5FDF" w14:textId="77777777" w:rsidR="001A363A" w:rsidRPr="00DC0184" w:rsidRDefault="001A363A" w:rsidP="00E00FFB">
            <w:pPr>
              <w:pStyle w:val="NoSpacing"/>
              <w:rPr>
                <w:rFonts w:ascii="Century Gothic" w:hAnsi="Century Gothic"/>
                <w:b/>
                <w:bCs/>
                <w:sz w:val="20"/>
                <w:szCs w:val="20"/>
              </w:rPr>
            </w:pPr>
            <w:r w:rsidRPr="00DC0184">
              <w:rPr>
                <w:rFonts w:ascii="Century Gothic" w:hAnsi="Century Gothic"/>
                <w:b/>
                <w:bCs/>
                <w:sz w:val="20"/>
                <w:szCs w:val="20"/>
              </w:rPr>
              <w:t>Date of Application:</w:t>
            </w:r>
          </w:p>
        </w:tc>
        <w:tc>
          <w:tcPr>
            <w:tcW w:w="6645" w:type="dxa"/>
            <w:vAlign w:val="center"/>
          </w:tcPr>
          <w:p w14:paraId="6AA0A216" w14:textId="77777777" w:rsidR="001A363A" w:rsidRDefault="001A363A" w:rsidP="008833C9">
            <w:pPr>
              <w:pStyle w:val="NoSpacing"/>
              <w:rPr>
                <w:rFonts w:ascii="Century Gothic" w:hAnsi="Century Gothic"/>
                <w:sz w:val="20"/>
                <w:szCs w:val="20"/>
              </w:rPr>
            </w:pPr>
          </w:p>
        </w:tc>
      </w:tr>
      <w:tr w:rsidR="000747DB" w14:paraId="29982BB4" w14:textId="77777777" w:rsidTr="00FA4BC5">
        <w:trPr>
          <w:trHeight w:val="414"/>
        </w:trPr>
        <w:tc>
          <w:tcPr>
            <w:tcW w:w="3775" w:type="dxa"/>
            <w:shd w:val="clear" w:color="auto" w:fill="D9D9D9" w:themeFill="background1" w:themeFillShade="D9"/>
            <w:vAlign w:val="center"/>
          </w:tcPr>
          <w:p w14:paraId="04A2F026" w14:textId="28C57FB5" w:rsidR="000747DB" w:rsidRPr="00DC0184" w:rsidRDefault="000747DB" w:rsidP="00E00FFB">
            <w:pPr>
              <w:pStyle w:val="NoSpacing"/>
              <w:rPr>
                <w:rFonts w:ascii="Century Gothic" w:hAnsi="Century Gothic"/>
                <w:b/>
                <w:bCs/>
                <w:sz w:val="20"/>
                <w:szCs w:val="20"/>
              </w:rPr>
            </w:pPr>
            <w:r w:rsidRPr="00DC0184">
              <w:rPr>
                <w:rFonts w:ascii="Century Gothic" w:hAnsi="Century Gothic"/>
                <w:b/>
                <w:bCs/>
                <w:sz w:val="20"/>
                <w:szCs w:val="20"/>
              </w:rPr>
              <w:t>Company Name:</w:t>
            </w:r>
          </w:p>
        </w:tc>
        <w:tc>
          <w:tcPr>
            <w:tcW w:w="6645" w:type="dxa"/>
            <w:vAlign w:val="center"/>
          </w:tcPr>
          <w:p w14:paraId="79E38CA9" w14:textId="77777777" w:rsidR="000747DB" w:rsidRDefault="000747DB" w:rsidP="000747DB">
            <w:pPr>
              <w:pStyle w:val="NoSpacing"/>
              <w:rPr>
                <w:rFonts w:ascii="Century Gothic" w:hAnsi="Century Gothic"/>
                <w:sz w:val="20"/>
                <w:szCs w:val="20"/>
              </w:rPr>
            </w:pPr>
          </w:p>
        </w:tc>
      </w:tr>
      <w:tr w:rsidR="000747DB" w14:paraId="3536D0F0" w14:textId="77777777" w:rsidTr="00FA4BC5">
        <w:trPr>
          <w:trHeight w:val="396"/>
        </w:trPr>
        <w:tc>
          <w:tcPr>
            <w:tcW w:w="3775" w:type="dxa"/>
            <w:shd w:val="clear" w:color="auto" w:fill="D9D9D9" w:themeFill="background1" w:themeFillShade="D9"/>
            <w:vAlign w:val="center"/>
          </w:tcPr>
          <w:p w14:paraId="4DD1590E" w14:textId="42144A3C" w:rsidR="000747DB" w:rsidRPr="00DC0184" w:rsidRDefault="000747DB" w:rsidP="00E00FFB">
            <w:pPr>
              <w:pStyle w:val="NoSpacing"/>
              <w:rPr>
                <w:rFonts w:ascii="Century Gothic" w:hAnsi="Century Gothic"/>
                <w:b/>
                <w:bCs/>
                <w:sz w:val="20"/>
                <w:szCs w:val="20"/>
              </w:rPr>
            </w:pPr>
            <w:r w:rsidRPr="00DC0184">
              <w:rPr>
                <w:rFonts w:ascii="Century Gothic" w:hAnsi="Century Gothic"/>
                <w:b/>
                <w:bCs/>
                <w:sz w:val="20"/>
                <w:szCs w:val="20"/>
              </w:rPr>
              <w:t>Company Address:</w:t>
            </w:r>
          </w:p>
        </w:tc>
        <w:tc>
          <w:tcPr>
            <w:tcW w:w="6645" w:type="dxa"/>
            <w:vAlign w:val="center"/>
          </w:tcPr>
          <w:p w14:paraId="73523E8E" w14:textId="77777777" w:rsidR="000747DB" w:rsidRDefault="000747DB" w:rsidP="000747DB">
            <w:pPr>
              <w:pStyle w:val="NoSpacing"/>
              <w:rPr>
                <w:rFonts w:ascii="Century Gothic" w:hAnsi="Century Gothic"/>
                <w:sz w:val="20"/>
                <w:szCs w:val="20"/>
              </w:rPr>
            </w:pPr>
          </w:p>
        </w:tc>
      </w:tr>
      <w:tr w:rsidR="00E35DF0" w14:paraId="07897F9C" w14:textId="77777777" w:rsidTr="00FA4BC5">
        <w:trPr>
          <w:trHeight w:val="396"/>
        </w:trPr>
        <w:tc>
          <w:tcPr>
            <w:tcW w:w="3775" w:type="dxa"/>
            <w:shd w:val="clear" w:color="auto" w:fill="D9D9D9" w:themeFill="background1" w:themeFillShade="D9"/>
            <w:vAlign w:val="center"/>
          </w:tcPr>
          <w:p w14:paraId="33EEAEAD" w14:textId="6CADC8C6" w:rsidR="00E35DF0" w:rsidRPr="00DC0184" w:rsidRDefault="00E35DF0" w:rsidP="00E00FFB">
            <w:pPr>
              <w:pStyle w:val="NoSpacing"/>
              <w:rPr>
                <w:rFonts w:ascii="Century Gothic" w:hAnsi="Century Gothic"/>
                <w:b/>
                <w:bCs/>
                <w:sz w:val="20"/>
                <w:szCs w:val="20"/>
              </w:rPr>
            </w:pPr>
            <w:r w:rsidRPr="00DC0184">
              <w:rPr>
                <w:rFonts w:ascii="Century Gothic" w:hAnsi="Century Gothic"/>
                <w:b/>
                <w:bCs/>
                <w:sz w:val="20"/>
                <w:szCs w:val="20"/>
              </w:rPr>
              <w:t xml:space="preserve">Company </w:t>
            </w:r>
            <w:r w:rsidR="003432C4" w:rsidRPr="00DC0184">
              <w:rPr>
                <w:rFonts w:ascii="Century Gothic" w:hAnsi="Century Gothic"/>
                <w:b/>
                <w:bCs/>
                <w:sz w:val="20"/>
                <w:szCs w:val="20"/>
              </w:rPr>
              <w:t>Telephone Number</w:t>
            </w:r>
            <w:r w:rsidRPr="00DC0184">
              <w:rPr>
                <w:rFonts w:ascii="Century Gothic" w:hAnsi="Century Gothic"/>
                <w:b/>
                <w:bCs/>
                <w:sz w:val="20"/>
                <w:szCs w:val="20"/>
              </w:rPr>
              <w:t xml:space="preserve">: </w:t>
            </w:r>
          </w:p>
        </w:tc>
        <w:tc>
          <w:tcPr>
            <w:tcW w:w="6645" w:type="dxa"/>
            <w:vAlign w:val="center"/>
          </w:tcPr>
          <w:p w14:paraId="66AFF651" w14:textId="77777777" w:rsidR="00E35DF0" w:rsidRDefault="00E35DF0" w:rsidP="000747DB">
            <w:pPr>
              <w:pStyle w:val="NoSpacing"/>
              <w:rPr>
                <w:rFonts w:ascii="Century Gothic" w:hAnsi="Century Gothic"/>
                <w:sz w:val="20"/>
                <w:szCs w:val="20"/>
              </w:rPr>
            </w:pPr>
          </w:p>
        </w:tc>
      </w:tr>
      <w:tr w:rsidR="003432C4" w14:paraId="30B85430" w14:textId="77777777" w:rsidTr="00FA4BC5">
        <w:trPr>
          <w:trHeight w:val="396"/>
        </w:trPr>
        <w:tc>
          <w:tcPr>
            <w:tcW w:w="3775" w:type="dxa"/>
            <w:shd w:val="clear" w:color="auto" w:fill="D9D9D9" w:themeFill="background1" w:themeFillShade="D9"/>
            <w:vAlign w:val="center"/>
          </w:tcPr>
          <w:p w14:paraId="2123F038" w14:textId="58BE3220" w:rsidR="003432C4" w:rsidRPr="00DC0184" w:rsidRDefault="003432C4" w:rsidP="00E00FFB">
            <w:pPr>
              <w:pStyle w:val="NoSpacing"/>
              <w:rPr>
                <w:rFonts w:ascii="Century Gothic" w:hAnsi="Century Gothic"/>
                <w:b/>
                <w:bCs/>
                <w:sz w:val="20"/>
                <w:szCs w:val="20"/>
              </w:rPr>
            </w:pPr>
            <w:r w:rsidRPr="00DC0184">
              <w:rPr>
                <w:rFonts w:ascii="Century Gothic" w:hAnsi="Century Gothic"/>
                <w:b/>
                <w:bCs/>
                <w:sz w:val="20"/>
                <w:szCs w:val="20"/>
              </w:rPr>
              <w:t xml:space="preserve">Company </w:t>
            </w:r>
            <w:r w:rsidR="00DA0CFD" w:rsidRPr="00DC0184">
              <w:rPr>
                <w:rFonts w:ascii="Century Gothic" w:hAnsi="Century Gothic"/>
                <w:b/>
                <w:bCs/>
                <w:sz w:val="20"/>
                <w:szCs w:val="20"/>
              </w:rPr>
              <w:t>E</w:t>
            </w:r>
            <w:r w:rsidRPr="00DC0184">
              <w:rPr>
                <w:rFonts w:ascii="Century Gothic" w:hAnsi="Century Gothic"/>
                <w:b/>
                <w:bCs/>
                <w:sz w:val="20"/>
                <w:szCs w:val="20"/>
              </w:rPr>
              <w:t>-mail:</w:t>
            </w:r>
          </w:p>
        </w:tc>
        <w:tc>
          <w:tcPr>
            <w:tcW w:w="6645" w:type="dxa"/>
            <w:vAlign w:val="center"/>
          </w:tcPr>
          <w:p w14:paraId="7AC34844" w14:textId="77777777" w:rsidR="003432C4" w:rsidRDefault="003432C4" w:rsidP="000747DB">
            <w:pPr>
              <w:pStyle w:val="NoSpacing"/>
              <w:rPr>
                <w:rFonts w:ascii="Century Gothic" w:hAnsi="Century Gothic"/>
                <w:sz w:val="20"/>
                <w:szCs w:val="20"/>
              </w:rPr>
            </w:pPr>
          </w:p>
        </w:tc>
      </w:tr>
      <w:tr w:rsidR="000747DB" w14:paraId="39B68230" w14:textId="77777777" w:rsidTr="00FA4BC5">
        <w:trPr>
          <w:trHeight w:val="396"/>
        </w:trPr>
        <w:tc>
          <w:tcPr>
            <w:tcW w:w="3775" w:type="dxa"/>
            <w:shd w:val="clear" w:color="auto" w:fill="D9D9D9" w:themeFill="background1" w:themeFillShade="D9"/>
            <w:vAlign w:val="center"/>
          </w:tcPr>
          <w:p w14:paraId="2AAEFC4B" w14:textId="4B7EB427" w:rsidR="000747DB" w:rsidRPr="00DC0184" w:rsidRDefault="000747DB" w:rsidP="00E00FFB">
            <w:pPr>
              <w:pStyle w:val="NoSpacing"/>
              <w:rPr>
                <w:rFonts w:ascii="Century Gothic" w:hAnsi="Century Gothic"/>
                <w:b/>
                <w:bCs/>
                <w:sz w:val="20"/>
                <w:szCs w:val="20"/>
              </w:rPr>
            </w:pPr>
            <w:r w:rsidRPr="00DC0184">
              <w:rPr>
                <w:rFonts w:ascii="Century Gothic" w:hAnsi="Century Gothic"/>
                <w:b/>
                <w:bCs/>
                <w:sz w:val="20"/>
                <w:szCs w:val="20"/>
              </w:rPr>
              <w:t xml:space="preserve">Name of </w:t>
            </w:r>
            <w:r w:rsidR="00963B8E" w:rsidRPr="00DC0184">
              <w:rPr>
                <w:rFonts w:ascii="Century Gothic" w:hAnsi="Century Gothic"/>
                <w:b/>
                <w:bCs/>
                <w:sz w:val="20"/>
                <w:szCs w:val="20"/>
              </w:rPr>
              <w:t>Contact Person</w:t>
            </w:r>
            <w:r w:rsidRPr="00DC0184">
              <w:rPr>
                <w:rFonts w:ascii="Century Gothic" w:hAnsi="Century Gothic"/>
                <w:b/>
                <w:bCs/>
                <w:sz w:val="20"/>
                <w:szCs w:val="20"/>
              </w:rPr>
              <w:t>:</w:t>
            </w:r>
          </w:p>
        </w:tc>
        <w:tc>
          <w:tcPr>
            <w:tcW w:w="6645" w:type="dxa"/>
            <w:vAlign w:val="center"/>
          </w:tcPr>
          <w:p w14:paraId="161188B7" w14:textId="77777777" w:rsidR="000747DB" w:rsidRDefault="000747DB" w:rsidP="000747DB">
            <w:pPr>
              <w:pStyle w:val="NoSpacing"/>
              <w:rPr>
                <w:rFonts w:ascii="Century Gothic" w:hAnsi="Century Gothic"/>
                <w:sz w:val="20"/>
                <w:szCs w:val="20"/>
              </w:rPr>
            </w:pPr>
          </w:p>
        </w:tc>
      </w:tr>
      <w:tr w:rsidR="003201FB" w14:paraId="34FAB73F" w14:textId="77777777" w:rsidTr="00FA4BC5">
        <w:trPr>
          <w:trHeight w:val="396"/>
        </w:trPr>
        <w:tc>
          <w:tcPr>
            <w:tcW w:w="3775" w:type="dxa"/>
            <w:shd w:val="clear" w:color="auto" w:fill="D9D9D9" w:themeFill="background1" w:themeFillShade="D9"/>
            <w:vAlign w:val="center"/>
          </w:tcPr>
          <w:p w14:paraId="75402273" w14:textId="5B245B00" w:rsidR="003201FB" w:rsidRPr="00DC0184" w:rsidRDefault="00963B8E" w:rsidP="00E00FFB">
            <w:pPr>
              <w:pStyle w:val="NoSpacing"/>
              <w:rPr>
                <w:rFonts w:ascii="Century Gothic" w:hAnsi="Century Gothic"/>
                <w:b/>
                <w:bCs/>
                <w:sz w:val="20"/>
                <w:szCs w:val="20"/>
              </w:rPr>
            </w:pPr>
            <w:r w:rsidRPr="00DC0184">
              <w:rPr>
                <w:rFonts w:ascii="Century Gothic" w:hAnsi="Century Gothic"/>
                <w:b/>
                <w:bCs/>
                <w:sz w:val="20"/>
                <w:szCs w:val="20"/>
              </w:rPr>
              <w:t xml:space="preserve">Contact Person </w:t>
            </w:r>
            <w:r w:rsidR="0011624E" w:rsidRPr="00DC0184">
              <w:rPr>
                <w:rFonts w:ascii="Century Gothic" w:hAnsi="Century Gothic"/>
                <w:b/>
                <w:bCs/>
                <w:sz w:val="20"/>
                <w:szCs w:val="20"/>
              </w:rPr>
              <w:t>Position</w:t>
            </w:r>
            <w:r w:rsidR="00FA4BC5" w:rsidRPr="00DC0184">
              <w:rPr>
                <w:rFonts w:ascii="Century Gothic" w:hAnsi="Century Gothic"/>
                <w:b/>
                <w:bCs/>
                <w:sz w:val="20"/>
                <w:szCs w:val="20"/>
              </w:rPr>
              <w:t>:</w:t>
            </w:r>
          </w:p>
        </w:tc>
        <w:tc>
          <w:tcPr>
            <w:tcW w:w="6645" w:type="dxa"/>
            <w:vAlign w:val="center"/>
          </w:tcPr>
          <w:p w14:paraId="38767F34" w14:textId="77777777" w:rsidR="003201FB" w:rsidRDefault="003201FB" w:rsidP="000747DB">
            <w:pPr>
              <w:pStyle w:val="NoSpacing"/>
              <w:rPr>
                <w:rFonts w:ascii="Century Gothic" w:hAnsi="Century Gothic"/>
                <w:sz w:val="20"/>
                <w:szCs w:val="20"/>
              </w:rPr>
            </w:pPr>
          </w:p>
        </w:tc>
      </w:tr>
      <w:tr w:rsidR="003432C4" w14:paraId="7CFED05B" w14:textId="77777777" w:rsidTr="00FA4BC5">
        <w:trPr>
          <w:trHeight w:val="396"/>
        </w:trPr>
        <w:tc>
          <w:tcPr>
            <w:tcW w:w="3775" w:type="dxa"/>
            <w:shd w:val="clear" w:color="auto" w:fill="D9D9D9" w:themeFill="background1" w:themeFillShade="D9"/>
            <w:vAlign w:val="center"/>
          </w:tcPr>
          <w:p w14:paraId="5564FA44" w14:textId="2CDDED5C" w:rsidR="003432C4" w:rsidRPr="00DC0184" w:rsidRDefault="00FA4BC5" w:rsidP="00E00FFB">
            <w:pPr>
              <w:pStyle w:val="NoSpacing"/>
              <w:rPr>
                <w:rFonts w:ascii="Century Gothic" w:hAnsi="Century Gothic"/>
                <w:b/>
                <w:bCs/>
                <w:sz w:val="20"/>
                <w:szCs w:val="20"/>
              </w:rPr>
            </w:pPr>
            <w:r w:rsidRPr="00DC0184">
              <w:rPr>
                <w:rFonts w:ascii="Century Gothic" w:hAnsi="Century Gothic"/>
                <w:b/>
                <w:bCs/>
                <w:sz w:val="20"/>
                <w:szCs w:val="20"/>
              </w:rPr>
              <w:t>Contact Person</w:t>
            </w:r>
            <w:r w:rsidR="00662E7C" w:rsidRPr="00DC0184">
              <w:rPr>
                <w:rFonts w:ascii="Century Gothic" w:hAnsi="Century Gothic"/>
                <w:b/>
                <w:bCs/>
                <w:sz w:val="20"/>
                <w:szCs w:val="20"/>
              </w:rPr>
              <w:t xml:space="preserve"> Telephone Number:</w:t>
            </w:r>
          </w:p>
        </w:tc>
        <w:tc>
          <w:tcPr>
            <w:tcW w:w="6645" w:type="dxa"/>
            <w:vAlign w:val="center"/>
          </w:tcPr>
          <w:p w14:paraId="1DE1DD98" w14:textId="77777777" w:rsidR="003432C4" w:rsidRDefault="003432C4" w:rsidP="000747DB">
            <w:pPr>
              <w:pStyle w:val="NoSpacing"/>
              <w:rPr>
                <w:rFonts w:ascii="Century Gothic" w:hAnsi="Century Gothic"/>
                <w:sz w:val="20"/>
                <w:szCs w:val="20"/>
              </w:rPr>
            </w:pPr>
          </w:p>
        </w:tc>
      </w:tr>
      <w:tr w:rsidR="000747DB" w14:paraId="3F4EA2F4" w14:textId="77777777" w:rsidTr="00FA4BC5">
        <w:trPr>
          <w:trHeight w:val="396"/>
        </w:trPr>
        <w:tc>
          <w:tcPr>
            <w:tcW w:w="3775" w:type="dxa"/>
            <w:shd w:val="clear" w:color="auto" w:fill="D9D9D9" w:themeFill="background1" w:themeFillShade="D9"/>
            <w:vAlign w:val="center"/>
          </w:tcPr>
          <w:p w14:paraId="12FA4AB3" w14:textId="1A02CC8E" w:rsidR="000747DB" w:rsidRPr="00DC0184" w:rsidRDefault="00FA4BC5" w:rsidP="00E00FFB">
            <w:pPr>
              <w:pStyle w:val="NoSpacing"/>
              <w:rPr>
                <w:rFonts w:ascii="Century Gothic" w:hAnsi="Century Gothic"/>
                <w:b/>
                <w:bCs/>
                <w:sz w:val="20"/>
                <w:szCs w:val="20"/>
              </w:rPr>
            </w:pPr>
            <w:r w:rsidRPr="00DC0184">
              <w:rPr>
                <w:rFonts w:ascii="Century Gothic" w:hAnsi="Century Gothic"/>
                <w:b/>
                <w:bCs/>
                <w:sz w:val="20"/>
                <w:szCs w:val="20"/>
              </w:rPr>
              <w:t xml:space="preserve">Contact Person </w:t>
            </w:r>
            <w:r w:rsidR="00662E7C" w:rsidRPr="00DC0184">
              <w:rPr>
                <w:rFonts w:ascii="Century Gothic" w:hAnsi="Century Gothic"/>
                <w:b/>
                <w:bCs/>
                <w:sz w:val="20"/>
                <w:szCs w:val="20"/>
              </w:rPr>
              <w:t>E-mail:</w:t>
            </w:r>
          </w:p>
        </w:tc>
        <w:tc>
          <w:tcPr>
            <w:tcW w:w="6645" w:type="dxa"/>
            <w:vAlign w:val="center"/>
          </w:tcPr>
          <w:p w14:paraId="271081C1" w14:textId="77777777" w:rsidR="000747DB" w:rsidRDefault="000747DB" w:rsidP="000747DB">
            <w:pPr>
              <w:pStyle w:val="NoSpacing"/>
              <w:rPr>
                <w:rFonts w:ascii="Century Gothic" w:hAnsi="Century Gothic"/>
                <w:sz w:val="20"/>
                <w:szCs w:val="20"/>
              </w:rPr>
            </w:pPr>
          </w:p>
        </w:tc>
      </w:tr>
    </w:tbl>
    <w:p w14:paraId="17E1CB23" w14:textId="77777777" w:rsidR="003C0884" w:rsidRDefault="003C0884" w:rsidP="00A27565">
      <w:pPr>
        <w:pStyle w:val="NoSpacing"/>
        <w:jc w:val="both"/>
        <w:rPr>
          <w:rFonts w:ascii="Century Gothic" w:hAnsi="Century Gothic"/>
          <w:sz w:val="20"/>
          <w:szCs w:val="20"/>
        </w:rPr>
      </w:pPr>
    </w:p>
    <w:p w14:paraId="74CEBFB6" w14:textId="77777777" w:rsidR="009C2CDC" w:rsidRDefault="009C2CDC" w:rsidP="00A27565">
      <w:pPr>
        <w:pStyle w:val="NoSpacing"/>
        <w:jc w:val="both"/>
        <w:rPr>
          <w:rFonts w:ascii="Century Gothic" w:hAnsi="Century Gothic"/>
          <w:sz w:val="20"/>
          <w:szCs w:val="20"/>
        </w:rPr>
      </w:pPr>
    </w:p>
    <w:p w14:paraId="4D084573" w14:textId="77777777" w:rsidR="009C2CDC" w:rsidRDefault="009C2CDC" w:rsidP="00A27565">
      <w:pPr>
        <w:pStyle w:val="NoSpacing"/>
        <w:jc w:val="both"/>
        <w:rPr>
          <w:rFonts w:ascii="Century Gothic" w:hAnsi="Century Gothic"/>
          <w:sz w:val="20"/>
          <w:szCs w:val="20"/>
        </w:rPr>
      </w:pPr>
    </w:p>
    <w:p w14:paraId="7F121C62" w14:textId="77777777" w:rsidR="009C2CDC" w:rsidRDefault="009C2CDC" w:rsidP="00A27565">
      <w:pPr>
        <w:pStyle w:val="NoSpacing"/>
        <w:jc w:val="both"/>
        <w:rPr>
          <w:rFonts w:ascii="Century Gothic" w:hAnsi="Century Gothic"/>
          <w:sz w:val="20"/>
          <w:szCs w:val="20"/>
        </w:rPr>
      </w:pPr>
    </w:p>
    <w:p w14:paraId="18D8D6FF" w14:textId="77777777" w:rsidR="009C2CDC" w:rsidRDefault="009C2CDC" w:rsidP="00A27565">
      <w:pPr>
        <w:pStyle w:val="NoSpacing"/>
        <w:jc w:val="both"/>
        <w:rPr>
          <w:rFonts w:ascii="Century Gothic" w:hAnsi="Century Gothic"/>
          <w:sz w:val="20"/>
          <w:szCs w:val="20"/>
        </w:rPr>
      </w:pPr>
    </w:p>
    <w:p w14:paraId="4E7027DC" w14:textId="77777777" w:rsidR="009C2CDC" w:rsidRDefault="009C2CDC" w:rsidP="00A27565">
      <w:pPr>
        <w:pStyle w:val="NoSpacing"/>
        <w:jc w:val="both"/>
        <w:rPr>
          <w:rFonts w:ascii="Century Gothic" w:hAnsi="Century Gothic"/>
          <w:sz w:val="20"/>
          <w:szCs w:val="20"/>
        </w:rPr>
      </w:pPr>
    </w:p>
    <w:p w14:paraId="45F33C63" w14:textId="77777777" w:rsidR="009C2CDC" w:rsidRDefault="009C2CDC" w:rsidP="00A27565">
      <w:pPr>
        <w:pStyle w:val="NoSpacing"/>
        <w:jc w:val="both"/>
        <w:rPr>
          <w:rFonts w:ascii="Century Gothic" w:hAnsi="Century Gothic"/>
          <w:sz w:val="20"/>
          <w:szCs w:val="20"/>
        </w:rPr>
      </w:pPr>
    </w:p>
    <w:p w14:paraId="5523CC5E" w14:textId="77777777" w:rsidR="009C2CDC" w:rsidRDefault="009C2CDC" w:rsidP="00A27565">
      <w:pPr>
        <w:pStyle w:val="NoSpacing"/>
        <w:jc w:val="both"/>
        <w:rPr>
          <w:rFonts w:ascii="Century Gothic" w:hAnsi="Century Gothic"/>
          <w:sz w:val="20"/>
          <w:szCs w:val="20"/>
        </w:rPr>
      </w:pPr>
    </w:p>
    <w:p w14:paraId="6EB0F4A1" w14:textId="77777777" w:rsidR="009C2CDC" w:rsidRDefault="009C2CDC" w:rsidP="00A27565">
      <w:pPr>
        <w:pStyle w:val="NoSpacing"/>
        <w:jc w:val="both"/>
        <w:rPr>
          <w:rFonts w:ascii="Century Gothic" w:hAnsi="Century Gothic"/>
          <w:sz w:val="20"/>
          <w:szCs w:val="20"/>
        </w:rPr>
      </w:pPr>
    </w:p>
    <w:p w14:paraId="13BC88F2" w14:textId="77777777" w:rsidR="009C2CDC" w:rsidRDefault="009C2CDC" w:rsidP="00A27565">
      <w:pPr>
        <w:pStyle w:val="NoSpacing"/>
        <w:jc w:val="both"/>
        <w:rPr>
          <w:rFonts w:ascii="Century Gothic" w:hAnsi="Century Gothic"/>
          <w:sz w:val="20"/>
          <w:szCs w:val="20"/>
        </w:rPr>
      </w:pPr>
    </w:p>
    <w:p w14:paraId="6B6549D0" w14:textId="77777777" w:rsidR="009C2CDC" w:rsidRDefault="009C2CDC" w:rsidP="00A27565">
      <w:pPr>
        <w:pStyle w:val="NoSpacing"/>
        <w:jc w:val="both"/>
        <w:rPr>
          <w:rFonts w:ascii="Century Gothic" w:hAnsi="Century Gothic"/>
          <w:sz w:val="20"/>
          <w:szCs w:val="20"/>
        </w:rPr>
      </w:pPr>
    </w:p>
    <w:p w14:paraId="720FC1F2" w14:textId="77777777" w:rsidR="007D7102" w:rsidRDefault="007D7102" w:rsidP="00A27565">
      <w:pPr>
        <w:pStyle w:val="NoSpacing"/>
        <w:jc w:val="both"/>
        <w:rPr>
          <w:rFonts w:ascii="Century Gothic" w:hAnsi="Century Gothic"/>
          <w:sz w:val="20"/>
          <w:szCs w:val="20"/>
        </w:rPr>
      </w:pPr>
    </w:p>
    <w:p w14:paraId="3755A126" w14:textId="77777777" w:rsidR="004B4A32" w:rsidRDefault="004B4A32" w:rsidP="00A27565">
      <w:pPr>
        <w:pStyle w:val="NoSpacing"/>
        <w:jc w:val="both"/>
        <w:rPr>
          <w:rFonts w:ascii="Century Gothic" w:hAnsi="Century Gothic"/>
          <w:sz w:val="20"/>
          <w:szCs w:val="20"/>
        </w:rPr>
      </w:pPr>
    </w:p>
    <w:tbl>
      <w:tblPr>
        <w:tblStyle w:val="TableGrid"/>
        <w:tblW w:w="10420" w:type="dxa"/>
        <w:tblLook w:val="04A0" w:firstRow="1" w:lastRow="0" w:firstColumn="1" w:lastColumn="0" w:noHBand="0" w:noVBand="1"/>
      </w:tblPr>
      <w:tblGrid>
        <w:gridCol w:w="1075"/>
        <w:gridCol w:w="7284"/>
        <w:gridCol w:w="992"/>
        <w:gridCol w:w="1069"/>
      </w:tblGrid>
      <w:tr w:rsidR="009C2CDC" w:rsidRPr="009C2CDC" w14:paraId="7253DD8F" w14:textId="77777777" w:rsidTr="00B11048">
        <w:trPr>
          <w:trHeight w:val="416"/>
        </w:trPr>
        <w:tc>
          <w:tcPr>
            <w:tcW w:w="1075" w:type="dxa"/>
            <w:shd w:val="clear" w:color="auto" w:fill="D9D9D9" w:themeFill="background1" w:themeFillShade="D9"/>
            <w:vAlign w:val="center"/>
          </w:tcPr>
          <w:p w14:paraId="40BBB78C" w14:textId="1DFCAA95" w:rsidR="009C2CDC" w:rsidRPr="009C2CDC" w:rsidRDefault="009C2CDC" w:rsidP="009C2CDC">
            <w:pPr>
              <w:pStyle w:val="NoSpacing"/>
              <w:jc w:val="center"/>
              <w:rPr>
                <w:rFonts w:ascii="Century Gothic" w:hAnsi="Century Gothic"/>
                <w:b/>
                <w:bCs/>
                <w:sz w:val="20"/>
                <w:szCs w:val="20"/>
              </w:rPr>
            </w:pPr>
            <w:r w:rsidRPr="009C2CDC">
              <w:rPr>
                <w:rFonts w:ascii="Century Gothic" w:hAnsi="Century Gothic"/>
                <w:b/>
                <w:bCs/>
                <w:sz w:val="20"/>
                <w:szCs w:val="20"/>
              </w:rPr>
              <w:lastRenderedPageBreak/>
              <w:t>Doc No.</w:t>
            </w:r>
          </w:p>
        </w:tc>
        <w:tc>
          <w:tcPr>
            <w:tcW w:w="72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7D4821" w14:textId="6F9A6AB2" w:rsidR="009C2CDC" w:rsidRPr="009C2CDC" w:rsidRDefault="009C2CDC" w:rsidP="009C2CDC">
            <w:pPr>
              <w:pStyle w:val="NoSpacing"/>
              <w:jc w:val="center"/>
              <w:rPr>
                <w:rFonts w:ascii="Century Gothic" w:hAnsi="Century Gothic"/>
                <w:b/>
                <w:bCs/>
                <w:sz w:val="20"/>
                <w:szCs w:val="20"/>
              </w:rPr>
            </w:pPr>
            <w:r w:rsidRPr="009C2CDC">
              <w:rPr>
                <w:rFonts w:ascii="Century Gothic" w:hAnsi="Century Gothic" w:cs="Calibri"/>
                <w:b/>
                <w:bCs/>
                <w:color w:val="000000"/>
                <w:sz w:val="20"/>
                <w:szCs w:val="20"/>
              </w:rPr>
              <w:t>Category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4504C2" w14:textId="10C7619C" w:rsidR="009C2CDC" w:rsidRPr="009C2CDC" w:rsidRDefault="009C2CDC" w:rsidP="009C2CDC">
            <w:pPr>
              <w:pStyle w:val="NoSpacing"/>
              <w:jc w:val="center"/>
              <w:rPr>
                <w:rFonts w:ascii="Century Gothic" w:hAnsi="Century Gothic"/>
                <w:b/>
                <w:bCs/>
                <w:sz w:val="20"/>
                <w:szCs w:val="20"/>
              </w:rPr>
            </w:pPr>
            <w:r w:rsidRPr="009C2CDC">
              <w:rPr>
                <w:rFonts w:ascii="Century Gothic" w:hAnsi="Century Gothic" w:cs="Calibri"/>
                <w:b/>
                <w:bCs/>
                <w:color w:val="000000"/>
                <w:sz w:val="20"/>
                <w:szCs w:val="20"/>
              </w:rPr>
              <w:t>Yes</w:t>
            </w:r>
          </w:p>
        </w:tc>
        <w:tc>
          <w:tcPr>
            <w:tcW w:w="1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4808A" w14:textId="0F149E94" w:rsidR="009C2CDC" w:rsidRPr="009C2CDC" w:rsidRDefault="009C2CDC" w:rsidP="009C2CDC">
            <w:pPr>
              <w:pStyle w:val="NoSpacing"/>
              <w:jc w:val="center"/>
              <w:rPr>
                <w:rFonts w:ascii="Century Gothic" w:hAnsi="Century Gothic"/>
                <w:b/>
                <w:bCs/>
                <w:sz w:val="20"/>
                <w:szCs w:val="20"/>
              </w:rPr>
            </w:pPr>
            <w:r w:rsidRPr="009C2CDC">
              <w:rPr>
                <w:rFonts w:ascii="Century Gothic" w:hAnsi="Century Gothic" w:cs="Calibri"/>
                <w:b/>
                <w:bCs/>
                <w:color w:val="000000"/>
                <w:sz w:val="20"/>
                <w:szCs w:val="20"/>
              </w:rPr>
              <w:t>No</w:t>
            </w:r>
          </w:p>
        </w:tc>
      </w:tr>
      <w:tr w:rsidR="00F209F9" w:rsidRPr="009C2CDC" w14:paraId="7A370BA6" w14:textId="77777777" w:rsidTr="00BD2621">
        <w:trPr>
          <w:trHeight w:val="490"/>
        </w:trPr>
        <w:tc>
          <w:tcPr>
            <w:tcW w:w="1075" w:type="dxa"/>
            <w:tcBorders>
              <w:top w:val="single" w:sz="4" w:space="0" w:color="auto"/>
              <w:left w:val="single" w:sz="4" w:space="0" w:color="auto"/>
              <w:bottom w:val="single" w:sz="4" w:space="0" w:color="auto"/>
              <w:right w:val="single" w:sz="4" w:space="0" w:color="auto"/>
            </w:tcBorders>
            <w:vAlign w:val="center"/>
          </w:tcPr>
          <w:p w14:paraId="47FB4D3F" w14:textId="49F5F025"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1</w:t>
            </w:r>
          </w:p>
        </w:tc>
        <w:tc>
          <w:tcPr>
            <w:tcW w:w="7284" w:type="dxa"/>
            <w:tcBorders>
              <w:top w:val="single" w:sz="4" w:space="0" w:color="auto"/>
              <w:left w:val="nil"/>
              <w:bottom w:val="single" w:sz="4" w:space="0" w:color="auto"/>
              <w:right w:val="single" w:sz="4" w:space="0" w:color="auto"/>
            </w:tcBorders>
            <w:vAlign w:val="center"/>
          </w:tcPr>
          <w:p w14:paraId="0ECF5483" w14:textId="602A7B88"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Year of Build and copy of Build Certificate</w:t>
            </w:r>
          </w:p>
        </w:tc>
        <w:tc>
          <w:tcPr>
            <w:tcW w:w="992" w:type="dxa"/>
            <w:tcBorders>
              <w:top w:val="single" w:sz="4" w:space="0" w:color="auto"/>
              <w:left w:val="nil"/>
              <w:bottom w:val="single" w:sz="4" w:space="0" w:color="auto"/>
              <w:right w:val="single" w:sz="4" w:space="0" w:color="auto"/>
            </w:tcBorders>
            <w:vAlign w:val="center"/>
          </w:tcPr>
          <w:p w14:paraId="42E9EB46" w14:textId="77777777" w:rsidR="00F209F9" w:rsidRPr="009C2CDC" w:rsidRDefault="00F209F9" w:rsidP="00BD2621">
            <w:pPr>
              <w:pStyle w:val="NoSpacing"/>
              <w:rPr>
                <w:rFonts w:ascii="Century Gothic" w:hAnsi="Century Gothic"/>
                <w:sz w:val="18"/>
                <w:szCs w:val="18"/>
              </w:rPr>
            </w:pPr>
          </w:p>
        </w:tc>
        <w:tc>
          <w:tcPr>
            <w:tcW w:w="1069" w:type="dxa"/>
            <w:tcBorders>
              <w:top w:val="single" w:sz="4" w:space="0" w:color="auto"/>
              <w:left w:val="single" w:sz="4" w:space="0" w:color="auto"/>
              <w:bottom w:val="single" w:sz="4" w:space="0" w:color="auto"/>
              <w:right w:val="single" w:sz="4" w:space="0" w:color="auto"/>
            </w:tcBorders>
            <w:vAlign w:val="center"/>
          </w:tcPr>
          <w:p w14:paraId="22F3B36C" w14:textId="77777777" w:rsidR="00F209F9" w:rsidRPr="009C2CDC" w:rsidRDefault="00F209F9" w:rsidP="00BD2621">
            <w:pPr>
              <w:pStyle w:val="NoSpacing"/>
              <w:rPr>
                <w:rFonts w:ascii="Century Gothic" w:hAnsi="Century Gothic"/>
                <w:sz w:val="18"/>
                <w:szCs w:val="18"/>
              </w:rPr>
            </w:pPr>
          </w:p>
        </w:tc>
      </w:tr>
      <w:tr w:rsidR="00F209F9" w:rsidRPr="009C2CDC" w14:paraId="749F7BCD"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0159340A" w14:textId="0D55880A"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2</w:t>
            </w:r>
          </w:p>
        </w:tc>
        <w:tc>
          <w:tcPr>
            <w:tcW w:w="7284" w:type="dxa"/>
            <w:tcBorders>
              <w:top w:val="nil"/>
              <w:left w:val="nil"/>
              <w:bottom w:val="single" w:sz="4" w:space="0" w:color="auto"/>
              <w:right w:val="single" w:sz="4" w:space="0" w:color="auto"/>
            </w:tcBorders>
            <w:vAlign w:val="center"/>
          </w:tcPr>
          <w:p w14:paraId="562E2319" w14:textId="1EB7A5BA"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Type of Vessel and IMO number</w:t>
            </w:r>
          </w:p>
        </w:tc>
        <w:tc>
          <w:tcPr>
            <w:tcW w:w="992" w:type="dxa"/>
            <w:tcBorders>
              <w:top w:val="single" w:sz="4" w:space="0" w:color="auto"/>
              <w:left w:val="nil"/>
              <w:bottom w:val="single" w:sz="4" w:space="0" w:color="auto"/>
              <w:right w:val="single" w:sz="4" w:space="0" w:color="auto"/>
            </w:tcBorders>
            <w:vAlign w:val="center"/>
          </w:tcPr>
          <w:p w14:paraId="43054A27"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3CFA97D4" w14:textId="77777777" w:rsidR="00F209F9" w:rsidRPr="009C2CDC" w:rsidRDefault="00F209F9" w:rsidP="00BD2621">
            <w:pPr>
              <w:pStyle w:val="NoSpacing"/>
              <w:rPr>
                <w:rFonts w:ascii="Century Gothic" w:hAnsi="Century Gothic"/>
                <w:sz w:val="18"/>
                <w:szCs w:val="18"/>
              </w:rPr>
            </w:pPr>
          </w:p>
        </w:tc>
      </w:tr>
      <w:tr w:rsidR="00F209F9" w:rsidRPr="009C2CDC" w14:paraId="12D05746"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47D70D2D" w14:textId="507C658B"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3</w:t>
            </w:r>
          </w:p>
        </w:tc>
        <w:tc>
          <w:tcPr>
            <w:tcW w:w="7284" w:type="dxa"/>
            <w:tcBorders>
              <w:top w:val="nil"/>
              <w:left w:val="nil"/>
              <w:bottom w:val="single" w:sz="4" w:space="0" w:color="auto"/>
              <w:right w:val="single" w:sz="4" w:space="0" w:color="auto"/>
            </w:tcBorders>
            <w:vAlign w:val="center"/>
          </w:tcPr>
          <w:p w14:paraId="2021650C" w14:textId="5999F596"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Current Flag</w:t>
            </w:r>
          </w:p>
        </w:tc>
        <w:tc>
          <w:tcPr>
            <w:tcW w:w="992" w:type="dxa"/>
            <w:tcBorders>
              <w:top w:val="single" w:sz="4" w:space="0" w:color="auto"/>
              <w:left w:val="nil"/>
              <w:bottom w:val="single" w:sz="4" w:space="0" w:color="auto"/>
              <w:right w:val="single" w:sz="4" w:space="0" w:color="auto"/>
            </w:tcBorders>
            <w:vAlign w:val="center"/>
          </w:tcPr>
          <w:p w14:paraId="3C2E2DD7"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52A15896" w14:textId="77777777" w:rsidR="00F209F9" w:rsidRPr="009C2CDC" w:rsidRDefault="00F209F9" w:rsidP="00BD2621">
            <w:pPr>
              <w:pStyle w:val="NoSpacing"/>
              <w:rPr>
                <w:rFonts w:ascii="Century Gothic" w:hAnsi="Century Gothic"/>
                <w:sz w:val="18"/>
                <w:szCs w:val="18"/>
              </w:rPr>
            </w:pPr>
          </w:p>
        </w:tc>
      </w:tr>
      <w:tr w:rsidR="00F209F9" w:rsidRPr="009C2CDC" w14:paraId="2E828180"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5B5AB417" w14:textId="0479EBEF"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4</w:t>
            </w:r>
          </w:p>
        </w:tc>
        <w:tc>
          <w:tcPr>
            <w:tcW w:w="7284" w:type="dxa"/>
            <w:tcBorders>
              <w:top w:val="nil"/>
              <w:left w:val="nil"/>
              <w:bottom w:val="single" w:sz="4" w:space="0" w:color="auto"/>
              <w:right w:val="single" w:sz="4" w:space="0" w:color="auto"/>
            </w:tcBorders>
            <w:vAlign w:val="center"/>
          </w:tcPr>
          <w:p w14:paraId="41BBC3C0" w14:textId="0A6C2AEF"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Owners Name and IMO Number plus Proof of Ownership (Bill of Sale)</w:t>
            </w:r>
          </w:p>
        </w:tc>
        <w:tc>
          <w:tcPr>
            <w:tcW w:w="992" w:type="dxa"/>
            <w:tcBorders>
              <w:top w:val="single" w:sz="4" w:space="0" w:color="auto"/>
              <w:left w:val="nil"/>
              <w:bottom w:val="single" w:sz="4" w:space="0" w:color="auto"/>
              <w:right w:val="single" w:sz="4" w:space="0" w:color="auto"/>
            </w:tcBorders>
            <w:vAlign w:val="center"/>
          </w:tcPr>
          <w:p w14:paraId="5B517E15"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605EC398" w14:textId="77777777" w:rsidR="00F209F9" w:rsidRPr="009C2CDC" w:rsidRDefault="00F209F9" w:rsidP="00BD2621">
            <w:pPr>
              <w:pStyle w:val="NoSpacing"/>
              <w:rPr>
                <w:rFonts w:ascii="Century Gothic" w:hAnsi="Century Gothic"/>
                <w:sz w:val="18"/>
                <w:szCs w:val="18"/>
              </w:rPr>
            </w:pPr>
          </w:p>
        </w:tc>
      </w:tr>
      <w:tr w:rsidR="00F209F9" w:rsidRPr="009C2CDC" w14:paraId="59A5D123"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5513A0A8" w14:textId="11B4CD53"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5</w:t>
            </w:r>
          </w:p>
        </w:tc>
        <w:tc>
          <w:tcPr>
            <w:tcW w:w="7284" w:type="dxa"/>
            <w:tcBorders>
              <w:top w:val="nil"/>
              <w:left w:val="nil"/>
              <w:bottom w:val="single" w:sz="4" w:space="0" w:color="auto"/>
              <w:right w:val="single" w:sz="4" w:space="0" w:color="auto"/>
            </w:tcBorders>
            <w:vAlign w:val="center"/>
          </w:tcPr>
          <w:p w14:paraId="6D071D9B" w14:textId="0672BF62"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DOC Managers Name and IMO Number</w:t>
            </w:r>
          </w:p>
        </w:tc>
        <w:tc>
          <w:tcPr>
            <w:tcW w:w="992" w:type="dxa"/>
            <w:tcBorders>
              <w:top w:val="single" w:sz="4" w:space="0" w:color="auto"/>
              <w:left w:val="nil"/>
              <w:bottom w:val="single" w:sz="4" w:space="0" w:color="auto"/>
              <w:right w:val="single" w:sz="4" w:space="0" w:color="auto"/>
            </w:tcBorders>
            <w:vAlign w:val="center"/>
          </w:tcPr>
          <w:p w14:paraId="4507BA25"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547CFA94" w14:textId="77777777" w:rsidR="00F209F9" w:rsidRPr="009C2CDC" w:rsidRDefault="00F209F9" w:rsidP="00BD2621">
            <w:pPr>
              <w:pStyle w:val="NoSpacing"/>
              <w:rPr>
                <w:rFonts w:ascii="Century Gothic" w:hAnsi="Century Gothic"/>
                <w:sz w:val="18"/>
                <w:szCs w:val="18"/>
              </w:rPr>
            </w:pPr>
          </w:p>
        </w:tc>
      </w:tr>
      <w:tr w:rsidR="00F209F9" w:rsidRPr="009C2CDC" w14:paraId="7BE0E770"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7BAB31ED" w14:textId="4F3CA301"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6</w:t>
            </w:r>
          </w:p>
        </w:tc>
        <w:tc>
          <w:tcPr>
            <w:tcW w:w="7284" w:type="dxa"/>
            <w:tcBorders>
              <w:top w:val="nil"/>
              <w:left w:val="nil"/>
              <w:bottom w:val="single" w:sz="4" w:space="0" w:color="auto"/>
              <w:right w:val="single" w:sz="4" w:space="0" w:color="auto"/>
            </w:tcBorders>
            <w:vAlign w:val="center"/>
          </w:tcPr>
          <w:p w14:paraId="71A73AF8" w14:textId="738A2587"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Current Trading Area</w:t>
            </w:r>
          </w:p>
        </w:tc>
        <w:tc>
          <w:tcPr>
            <w:tcW w:w="992" w:type="dxa"/>
            <w:tcBorders>
              <w:top w:val="single" w:sz="4" w:space="0" w:color="auto"/>
              <w:left w:val="nil"/>
              <w:bottom w:val="single" w:sz="4" w:space="0" w:color="auto"/>
              <w:right w:val="single" w:sz="4" w:space="0" w:color="auto"/>
            </w:tcBorders>
            <w:vAlign w:val="center"/>
          </w:tcPr>
          <w:p w14:paraId="378E2F42"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64B7D7DB" w14:textId="77777777" w:rsidR="00F209F9" w:rsidRPr="009C2CDC" w:rsidRDefault="00F209F9" w:rsidP="00BD2621">
            <w:pPr>
              <w:pStyle w:val="NoSpacing"/>
              <w:rPr>
                <w:rFonts w:ascii="Century Gothic" w:hAnsi="Century Gothic"/>
                <w:sz w:val="18"/>
                <w:szCs w:val="18"/>
              </w:rPr>
            </w:pPr>
          </w:p>
        </w:tc>
      </w:tr>
      <w:tr w:rsidR="00F209F9" w:rsidRPr="009C2CDC" w14:paraId="382B3F35"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356BF841" w14:textId="325719CB"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7</w:t>
            </w:r>
          </w:p>
        </w:tc>
        <w:tc>
          <w:tcPr>
            <w:tcW w:w="7284" w:type="dxa"/>
            <w:tcBorders>
              <w:top w:val="nil"/>
              <w:left w:val="nil"/>
              <w:bottom w:val="single" w:sz="4" w:space="0" w:color="auto"/>
              <w:right w:val="single" w:sz="4" w:space="0" w:color="auto"/>
            </w:tcBorders>
            <w:vAlign w:val="center"/>
          </w:tcPr>
          <w:p w14:paraId="0A1FABDC" w14:textId="5F617024"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Current Classification Society – Class (Applicable to vessels over 500GT)</w:t>
            </w:r>
          </w:p>
        </w:tc>
        <w:tc>
          <w:tcPr>
            <w:tcW w:w="992" w:type="dxa"/>
            <w:tcBorders>
              <w:top w:val="single" w:sz="4" w:space="0" w:color="auto"/>
              <w:left w:val="nil"/>
              <w:bottom w:val="single" w:sz="4" w:space="0" w:color="auto"/>
              <w:right w:val="single" w:sz="4" w:space="0" w:color="auto"/>
            </w:tcBorders>
            <w:vAlign w:val="center"/>
          </w:tcPr>
          <w:p w14:paraId="7C10CD04"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2B961834" w14:textId="77777777" w:rsidR="00F209F9" w:rsidRPr="009C2CDC" w:rsidRDefault="00F209F9" w:rsidP="00BD2621">
            <w:pPr>
              <w:pStyle w:val="NoSpacing"/>
              <w:rPr>
                <w:rFonts w:ascii="Century Gothic" w:hAnsi="Century Gothic"/>
                <w:sz w:val="18"/>
                <w:szCs w:val="18"/>
              </w:rPr>
            </w:pPr>
          </w:p>
        </w:tc>
      </w:tr>
      <w:tr w:rsidR="00F209F9" w:rsidRPr="009C2CDC" w14:paraId="38979308"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6E24B68F" w14:textId="08BFA459"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8</w:t>
            </w:r>
          </w:p>
        </w:tc>
        <w:tc>
          <w:tcPr>
            <w:tcW w:w="7284" w:type="dxa"/>
            <w:tcBorders>
              <w:top w:val="nil"/>
              <w:left w:val="nil"/>
              <w:bottom w:val="single" w:sz="4" w:space="0" w:color="auto"/>
              <w:right w:val="single" w:sz="4" w:space="0" w:color="auto"/>
            </w:tcBorders>
            <w:vAlign w:val="center"/>
          </w:tcPr>
          <w:p w14:paraId="117C71C8" w14:textId="09C4A5E1"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Current Recognized Organization - Statutory</w:t>
            </w:r>
          </w:p>
        </w:tc>
        <w:tc>
          <w:tcPr>
            <w:tcW w:w="992" w:type="dxa"/>
            <w:tcBorders>
              <w:top w:val="single" w:sz="4" w:space="0" w:color="auto"/>
              <w:left w:val="nil"/>
              <w:bottom w:val="single" w:sz="4" w:space="0" w:color="auto"/>
              <w:right w:val="single" w:sz="4" w:space="0" w:color="auto"/>
            </w:tcBorders>
            <w:vAlign w:val="center"/>
          </w:tcPr>
          <w:p w14:paraId="6E25B36F"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3761A8DA" w14:textId="77777777" w:rsidR="00F209F9" w:rsidRPr="009C2CDC" w:rsidRDefault="00F209F9" w:rsidP="00BD2621">
            <w:pPr>
              <w:pStyle w:val="NoSpacing"/>
              <w:rPr>
                <w:rFonts w:ascii="Century Gothic" w:hAnsi="Century Gothic"/>
                <w:sz w:val="18"/>
                <w:szCs w:val="18"/>
              </w:rPr>
            </w:pPr>
          </w:p>
        </w:tc>
      </w:tr>
      <w:tr w:rsidR="00F209F9" w:rsidRPr="009C2CDC" w14:paraId="524F0ADA"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29F05999" w14:textId="55520166"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9</w:t>
            </w:r>
          </w:p>
        </w:tc>
        <w:tc>
          <w:tcPr>
            <w:tcW w:w="7284" w:type="dxa"/>
            <w:tcBorders>
              <w:top w:val="nil"/>
              <w:left w:val="nil"/>
              <w:bottom w:val="single" w:sz="4" w:space="0" w:color="auto"/>
              <w:right w:val="single" w:sz="4" w:space="0" w:color="auto"/>
            </w:tcBorders>
            <w:vAlign w:val="center"/>
          </w:tcPr>
          <w:p w14:paraId="04AA0532" w14:textId="699E99D5"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Proposed Classification Society - Class</w:t>
            </w:r>
          </w:p>
        </w:tc>
        <w:tc>
          <w:tcPr>
            <w:tcW w:w="992" w:type="dxa"/>
            <w:tcBorders>
              <w:top w:val="single" w:sz="4" w:space="0" w:color="auto"/>
              <w:left w:val="nil"/>
              <w:bottom w:val="single" w:sz="4" w:space="0" w:color="auto"/>
              <w:right w:val="single" w:sz="4" w:space="0" w:color="auto"/>
            </w:tcBorders>
            <w:vAlign w:val="center"/>
          </w:tcPr>
          <w:p w14:paraId="09961500"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5DB05F90" w14:textId="77777777" w:rsidR="00F209F9" w:rsidRPr="009C2CDC" w:rsidRDefault="00F209F9" w:rsidP="00BD2621">
            <w:pPr>
              <w:pStyle w:val="NoSpacing"/>
              <w:rPr>
                <w:rFonts w:ascii="Century Gothic" w:hAnsi="Century Gothic"/>
                <w:sz w:val="18"/>
                <w:szCs w:val="18"/>
              </w:rPr>
            </w:pPr>
          </w:p>
        </w:tc>
      </w:tr>
      <w:tr w:rsidR="00F209F9" w:rsidRPr="009C2CDC" w14:paraId="7BBAEDAC"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4A093379" w14:textId="50CEC5EE"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10</w:t>
            </w:r>
          </w:p>
        </w:tc>
        <w:tc>
          <w:tcPr>
            <w:tcW w:w="7284" w:type="dxa"/>
            <w:tcBorders>
              <w:top w:val="nil"/>
              <w:left w:val="nil"/>
              <w:bottom w:val="single" w:sz="4" w:space="0" w:color="auto"/>
              <w:right w:val="single" w:sz="4" w:space="0" w:color="auto"/>
            </w:tcBorders>
            <w:vAlign w:val="center"/>
          </w:tcPr>
          <w:p w14:paraId="5E089022" w14:textId="44A6D64F"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Proposed Recognized Organization - Statutory</w:t>
            </w:r>
          </w:p>
        </w:tc>
        <w:tc>
          <w:tcPr>
            <w:tcW w:w="992" w:type="dxa"/>
            <w:tcBorders>
              <w:top w:val="single" w:sz="4" w:space="0" w:color="auto"/>
              <w:left w:val="nil"/>
              <w:bottom w:val="single" w:sz="4" w:space="0" w:color="auto"/>
              <w:right w:val="single" w:sz="4" w:space="0" w:color="auto"/>
            </w:tcBorders>
            <w:vAlign w:val="center"/>
          </w:tcPr>
          <w:p w14:paraId="098E46C4"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323D7B96" w14:textId="77777777" w:rsidR="00F209F9" w:rsidRPr="009C2CDC" w:rsidRDefault="00F209F9" w:rsidP="00BD2621">
            <w:pPr>
              <w:pStyle w:val="NoSpacing"/>
              <w:rPr>
                <w:rFonts w:ascii="Century Gothic" w:hAnsi="Century Gothic"/>
                <w:sz w:val="18"/>
                <w:szCs w:val="18"/>
              </w:rPr>
            </w:pPr>
          </w:p>
        </w:tc>
      </w:tr>
      <w:tr w:rsidR="00F209F9" w:rsidRPr="009C2CDC" w14:paraId="2190A329"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539AA466" w14:textId="58A0280A"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11</w:t>
            </w:r>
          </w:p>
        </w:tc>
        <w:tc>
          <w:tcPr>
            <w:tcW w:w="7284" w:type="dxa"/>
            <w:tcBorders>
              <w:top w:val="nil"/>
              <w:left w:val="nil"/>
              <w:bottom w:val="single" w:sz="4" w:space="0" w:color="auto"/>
              <w:right w:val="single" w:sz="4" w:space="0" w:color="auto"/>
            </w:tcBorders>
            <w:vAlign w:val="center"/>
          </w:tcPr>
          <w:p w14:paraId="6EA1AFFF" w14:textId="3C9907B5"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Proposed Trading Area (PMOU, TMOU, US etc)</w:t>
            </w:r>
          </w:p>
        </w:tc>
        <w:tc>
          <w:tcPr>
            <w:tcW w:w="992" w:type="dxa"/>
            <w:tcBorders>
              <w:top w:val="single" w:sz="4" w:space="0" w:color="auto"/>
              <w:left w:val="nil"/>
              <w:bottom w:val="single" w:sz="4" w:space="0" w:color="auto"/>
              <w:right w:val="single" w:sz="4" w:space="0" w:color="auto"/>
            </w:tcBorders>
            <w:vAlign w:val="center"/>
          </w:tcPr>
          <w:p w14:paraId="4BE9CCC3"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636129E2" w14:textId="77777777" w:rsidR="00F209F9" w:rsidRPr="009C2CDC" w:rsidRDefault="00F209F9" w:rsidP="00BD2621">
            <w:pPr>
              <w:pStyle w:val="NoSpacing"/>
              <w:rPr>
                <w:rFonts w:ascii="Century Gothic" w:hAnsi="Century Gothic"/>
                <w:sz w:val="18"/>
                <w:szCs w:val="18"/>
              </w:rPr>
            </w:pPr>
          </w:p>
        </w:tc>
      </w:tr>
      <w:tr w:rsidR="00F209F9" w:rsidRPr="009C2CDC" w14:paraId="559C1903"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2B95F6FD" w14:textId="2C80C8F5"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12</w:t>
            </w:r>
          </w:p>
        </w:tc>
        <w:tc>
          <w:tcPr>
            <w:tcW w:w="7284" w:type="dxa"/>
            <w:tcBorders>
              <w:top w:val="nil"/>
              <w:left w:val="nil"/>
              <w:bottom w:val="single" w:sz="4" w:space="0" w:color="auto"/>
              <w:right w:val="single" w:sz="4" w:space="0" w:color="auto"/>
            </w:tcBorders>
            <w:vAlign w:val="center"/>
          </w:tcPr>
          <w:p w14:paraId="33312379" w14:textId="104B9692"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Proposed Port of Change of Flag</w:t>
            </w:r>
          </w:p>
        </w:tc>
        <w:tc>
          <w:tcPr>
            <w:tcW w:w="992" w:type="dxa"/>
            <w:tcBorders>
              <w:top w:val="single" w:sz="4" w:space="0" w:color="auto"/>
              <w:left w:val="nil"/>
              <w:bottom w:val="single" w:sz="4" w:space="0" w:color="auto"/>
              <w:right w:val="single" w:sz="4" w:space="0" w:color="auto"/>
            </w:tcBorders>
            <w:vAlign w:val="center"/>
          </w:tcPr>
          <w:p w14:paraId="7F2AB172"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23E6501C" w14:textId="77777777" w:rsidR="00F209F9" w:rsidRPr="009C2CDC" w:rsidRDefault="00F209F9" w:rsidP="00BD2621">
            <w:pPr>
              <w:pStyle w:val="NoSpacing"/>
              <w:rPr>
                <w:rFonts w:ascii="Century Gothic" w:hAnsi="Century Gothic"/>
                <w:sz w:val="18"/>
                <w:szCs w:val="18"/>
              </w:rPr>
            </w:pPr>
          </w:p>
        </w:tc>
      </w:tr>
      <w:tr w:rsidR="00F209F9" w:rsidRPr="009C2CDC" w14:paraId="45850904"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0A712141" w14:textId="1EEC9F07"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13</w:t>
            </w:r>
          </w:p>
        </w:tc>
        <w:tc>
          <w:tcPr>
            <w:tcW w:w="7284" w:type="dxa"/>
            <w:tcBorders>
              <w:top w:val="nil"/>
              <w:left w:val="nil"/>
              <w:bottom w:val="single" w:sz="4" w:space="0" w:color="auto"/>
              <w:right w:val="single" w:sz="4" w:space="0" w:color="auto"/>
            </w:tcBorders>
            <w:vAlign w:val="center"/>
          </w:tcPr>
          <w:p w14:paraId="311567CC" w14:textId="17196190"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Operated or planning to operate in UN Sanctioned Zones/Ports/Waters (Please provide details)</w:t>
            </w:r>
          </w:p>
        </w:tc>
        <w:tc>
          <w:tcPr>
            <w:tcW w:w="992" w:type="dxa"/>
            <w:tcBorders>
              <w:top w:val="single" w:sz="4" w:space="0" w:color="auto"/>
              <w:left w:val="nil"/>
              <w:bottom w:val="single" w:sz="4" w:space="0" w:color="auto"/>
              <w:right w:val="single" w:sz="4" w:space="0" w:color="auto"/>
            </w:tcBorders>
            <w:vAlign w:val="center"/>
          </w:tcPr>
          <w:p w14:paraId="1D3BC4E5"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18FD391F" w14:textId="77777777" w:rsidR="00F209F9" w:rsidRPr="009C2CDC" w:rsidRDefault="00F209F9" w:rsidP="00BD2621">
            <w:pPr>
              <w:pStyle w:val="NoSpacing"/>
              <w:rPr>
                <w:rFonts w:ascii="Century Gothic" w:hAnsi="Century Gothic"/>
                <w:sz w:val="18"/>
                <w:szCs w:val="18"/>
              </w:rPr>
            </w:pPr>
          </w:p>
        </w:tc>
      </w:tr>
      <w:tr w:rsidR="00F209F9" w:rsidRPr="009C2CDC" w14:paraId="3566BA04"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04BF1142" w14:textId="4F78DF9A"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14</w:t>
            </w:r>
          </w:p>
        </w:tc>
        <w:tc>
          <w:tcPr>
            <w:tcW w:w="7284" w:type="dxa"/>
            <w:tcBorders>
              <w:top w:val="nil"/>
              <w:left w:val="nil"/>
              <w:bottom w:val="single" w:sz="4" w:space="0" w:color="auto"/>
              <w:right w:val="single" w:sz="4" w:space="0" w:color="auto"/>
            </w:tcBorders>
            <w:vAlign w:val="center"/>
          </w:tcPr>
          <w:p w14:paraId="3105D34A" w14:textId="4F54E7AD"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Movement Risks - AIS Gaps, STS (Please provide details and dates)</w:t>
            </w:r>
          </w:p>
        </w:tc>
        <w:tc>
          <w:tcPr>
            <w:tcW w:w="992" w:type="dxa"/>
            <w:tcBorders>
              <w:top w:val="single" w:sz="4" w:space="0" w:color="auto"/>
              <w:left w:val="nil"/>
              <w:bottom w:val="single" w:sz="4" w:space="0" w:color="auto"/>
              <w:right w:val="single" w:sz="4" w:space="0" w:color="auto"/>
            </w:tcBorders>
            <w:vAlign w:val="center"/>
          </w:tcPr>
          <w:p w14:paraId="47878E35"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3667564E" w14:textId="77777777" w:rsidR="00F209F9" w:rsidRPr="009C2CDC" w:rsidRDefault="00F209F9" w:rsidP="00BD2621">
            <w:pPr>
              <w:pStyle w:val="NoSpacing"/>
              <w:rPr>
                <w:rFonts w:ascii="Century Gothic" w:hAnsi="Century Gothic"/>
                <w:sz w:val="18"/>
                <w:szCs w:val="18"/>
              </w:rPr>
            </w:pPr>
          </w:p>
        </w:tc>
      </w:tr>
      <w:tr w:rsidR="00F209F9" w:rsidRPr="009C2CDC" w14:paraId="71EEE1BD" w14:textId="77777777" w:rsidTr="00BD2621">
        <w:trPr>
          <w:trHeight w:val="490"/>
        </w:trPr>
        <w:tc>
          <w:tcPr>
            <w:tcW w:w="1075" w:type="dxa"/>
            <w:tcBorders>
              <w:top w:val="nil"/>
              <w:left w:val="single" w:sz="4" w:space="0" w:color="auto"/>
              <w:bottom w:val="single" w:sz="4" w:space="0" w:color="auto"/>
              <w:right w:val="single" w:sz="4" w:space="0" w:color="auto"/>
            </w:tcBorders>
            <w:vAlign w:val="center"/>
          </w:tcPr>
          <w:p w14:paraId="1BB7C57B" w14:textId="099F0C95"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15</w:t>
            </w:r>
          </w:p>
        </w:tc>
        <w:tc>
          <w:tcPr>
            <w:tcW w:w="7284" w:type="dxa"/>
            <w:tcBorders>
              <w:top w:val="nil"/>
              <w:left w:val="nil"/>
              <w:bottom w:val="single" w:sz="4" w:space="0" w:color="auto"/>
              <w:right w:val="single" w:sz="4" w:space="0" w:color="auto"/>
            </w:tcBorders>
            <w:vAlign w:val="center"/>
          </w:tcPr>
          <w:p w14:paraId="741FD027" w14:textId="15485E24"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Previous Certificate of Registry</w:t>
            </w:r>
          </w:p>
        </w:tc>
        <w:tc>
          <w:tcPr>
            <w:tcW w:w="992" w:type="dxa"/>
            <w:tcBorders>
              <w:top w:val="single" w:sz="4" w:space="0" w:color="auto"/>
              <w:left w:val="nil"/>
              <w:bottom w:val="single" w:sz="4" w:space="0" w:color="auto"/>
              <w:right w:val="single" w:sz="4" w:space="0" w:color="auto"/>
            </w:tcBorders>
            <w:vAlign w:val="center"/>
          </w:tcPr>
          <w:p w14:paraId="03816B85"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170690D4" w14:textId="77777777" w:rsidR="00F209F9" w:rsidRPr="009C2CDC" w:rsidRDefault="00F209F9" w:rsidP="00BD2621">
            <w:pPr>
              <w:pStyle w:val="NoSpacing"/>
              <w:rPr>
                <w:rFonts w:ascii="Century Gothic" w:hAnsi="Century Gothic"/>
                <w:sz w:val="18"/>
                <w:szCs w:val="18"/>
              </w:rPr>
            </w:pPr>
          </w:p>
        </w:tc>
      </w:tr>
      <w:tr w:rsidR="00F209F9" w:rsidRPr="009C2CDC" w14:paraId="65CDDAFB" w14:textId="77777777" w:rsidTr="00833DDB">
        <w:trPr>
          <w:trHeight w:val="490"/>
        </w:trPr>
        <w:tc>
          <w:tcPr>
            <w:tcW w:w="1075" w:type="dxa"/>
            <w:tcBorders>
              <w:top w:val="nil"/>
              <w:left w:val="single" w:sz="4" w:space="0" w:color="auto"/>
              <w:bottom w:val="single" w:sz="4" w:space="0" w:color="auto"/>
              <w:right w:val="single" w:sz="4" w:space="0" w:color="auto"/>
            </w:tcBorders>
            <w:vAlign w:val="center"/>
          </w:tcPr>
          <w:p w14:paraId="5D5F8230" w14:textId="68A17B0B"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16</w:t>
            </w:r>
          </w:p>
        </w:tc>
        <w:tc>
          <w:tcPr>
            <w:tcW w:w="7284" w:type="dxa"/>
            <w:tcBorders>
              <w:top w:val="nil"/>
              <w:left w:val="nil"/>
              <w:bottom w:val="single" w:sz="4" w:space="0" w:color="auto"/>
              <w:right w:val="single" w:sz="4" w:space="0" w:color="auto"/>
            </w:tcBorders>
            <w:vAlign w:val="center"/>
          </w:tcPr>
          <w:p w14:paraId="34124FFE" w14:textId="3F1F1D26" w:rsidR="00F209F9" w:rsidRPr="009C2CDC" w:rsidRDefault="00F209F9" w:rsidP="00BD2621">
            <w:pPr>
              <w:pStyle w:val="NoSpacing"/>
              <w:rPr>
                <w:rFonts w:ascii="Century Gothic" w:hAnsi="Century Gothic"/>
                <w:sz w:val="18"/>
                <w:szCs w:val="18"/>
              </w:rPr>
            </w:pPr>
            <w:r w:rsidRPr="009C2CDC">
              <w:rPr>
                <w:rFonts w:ascii="Century Gothic" w:hAnsi="Century Gothic" w:cs="Calibri"/>
                <w:color w:val="000000"/>
                <w:sz w:val="20"/>
                <w:szCs w:val="20"/>
              </w:rPr>
              <w:t>Docking History for last 5 years or Safety Condition Certificate</w:t>
            </w:r>
          </w:p>
        </w:tc>
        <w:tc>
          <w:tcPr>
            <w:tcW w:w="992" w:type="dxa"/>
            <w:tcBorders>
              <w:top w:val="single" w:sz="4" w:space="0" w:color="auto"/>
              <w:left w:val="nil"/>
              <w:bottom w:val="single" w:sz="4" w:space="0" w:color="auto"/>
              <w:right w:val="single" w:sz="4" w:space="0" w:color="auto"/>
            </w:tcBorders>
            <w:vAlign w:val="center"/>
          </w:tcPr>
          <w:p w14:paraId="3D9393F9" w14:textId="77777777" w:rsidR="00F209F9" w:rsidRPr="009C2CDC" w:rsidRDefault="00F209F9" w:rsidP="00BD2621">
            <w:pPr>
              <w:pStyle w:val="NoSpacing"/>
              <w:rPr>
                <w:rFonts w:ascii="Century Gothic" w:hAnsi="Century Gothic"/>
                <w:sz w:val="18"/>
                <w:szCs w:val="18"/>
              </w:rPr>
            </w:pPr>
          </w:p>
        </w:tc>
        <w:tc>
          <w:tcPr>
            <w:tcW w:w="1069" w:type="dxa"/>
            <w:tcBorders>
              <w:top w:val="nil"/>
              <w:left w:val="single" w:sz="4" w:space="0" w:color="auto"/>
              <w:bottom w:val="single" w:sz="4" w:space="0" w:color="auto"/>
              <w:right w:val="single" w:sz="4" w:space="0" w:color="auto"/>
            </w:tcBorders>
            <w:vAlign w:val="center"/>
          </w:tcPr>
          <w:p w14:paraId="61A082FC" w14:textId="77777777" w:rsidR="00F209F9" w:rsidRPr="009C2CDC" w:rsidRDefault="00F209F9" w:rsidP="00BD2621">
            <w:pPr>
              <w:pStyle w:val="NoSpacing"/>
              <w:rPr>
                <w:rFonts w:ascii="Century Gothic" w:hAnsi="Century Gothic"/>
                <w:sz w:val="18"/>
                <w:szCs w:val="18"/>
              </w:rPr>
            </w:pPr>
          </w:p>
        </w:tc>
      </w:tr>
      <w:tr w:rsidR="00833DDB" w:rsidRPr="009C2CDC" w14:paraId="04DA4523" w14:textId="77777777" w:rsidTr="00833DDB">
        <w:trPr>
          <w:trHeight w:val="490"/>
        </w:trPr>
        <w:tc>
          <w:tcPr>
            <w:tcW w:w="1075" w:type="dxa"/>
            <w:tcBorders>
              <w:top w:val="single" w:sz="4" w:space="0" w:color="auto"/>
              <w:left w:val="single" w:sz="4" w:space="0" w:color="auto"/>
              <w:bottom w:val="single" w:sz="4" w:space="0" w:color="auto"/>
              <w:right w:val="single" w:sz="4" w:space="0" w:color="auto"/>
            </w:tcBorders>
            <w:vAlign w:val="center"/>
          </w:tcPr>
          <w:p w14:paraId="0D967E2A" w14:textId="6E24BAA9" w:rsidR="00833DDB" w:rsidRPr="009C2CDC" w:rsidRDefault="00833DDB" w:rsidP="00BD2621">
            <w:pPr>
              <w:pStyle w:val="NoSpacing"/>
              <w:rPr>
                <w:rFonts w:ascii="Century Gothic" w:hAnsi="Century Gothic" w:cs="Calibri"/>
                <w:color w:val="000000"/>
                <w:sz w:val="20"/>
                <w:szCs w:val="20"/>
              </w:rPr>
            </w:pPr>
            <w:r>
              <w:rPr>
                <w:rFonts w:ascii="Century Gothic" w:hAnsi="Century Gothic" w:cs="Calibri"/>
                <w:color w:val="000000"/>
                <w:sz w:val="20"/>
                <w:szCs w:val="20"/>
              </w:rPr>
              <w:t>17</w:t>
            </w:r>
          </w:p>
        </w:tc>
        <w:tc>
          <w:tcPr>
            <w:tcW w:w="7284" w:type="dxa"/>
            <w:tcBorders>
              <w:top w:val="single" w:sz="4" w:space="0" w:color="auto"/>
              <w:left w:val="nil"/>
              <w:bottom w:val="single" w:sz="4" w:space="0" w:color="auto"/>
              <w:right w:val="single" w:sz="4" w:space="0" w:color="auto"/>
            </w:tcBorders>
            <w:vAlign w:val="center"/>
          </w:tcPr>
          <w:p w14:paraId="6172D13F" w14:textId="45929822" w:rsidR="00833DDB" w:rsidRPr="009C2CDC" w:rsidRDefault="00D467B9" w:rsidP="00BD2621">
            <w:pPr>
              <w:pStyle w:val="NoSpacing"/>
              <w:rPr>
                <w:rFonts w:ascii="Century Gothic" w:hAnsi="Century Gothic" w:cs="Calibri"/>
                <w:color w:val="000000"/>
                <w:sz w:val="20"/>
                <w:szCs w:val="20"/>
              </w:rPr>
            </w:pPr>
            <w:r>
              <w:rPr>
                <w:rFonts w:ascii="Century Gothic" w:hAnsi="Century Gothic" w:cs="Calibri"/>
                <w:color w:val="000000"/>
                <w:sz w:val="20"/>
                <w:szCs w:val="20"/>
              </w:rPr>
              <w:t>MLC violations</w:t>
            </w:r>
            <w:r w:rsidR="007F1268">
              <w:rPr>
                <w:rFonts w:ascii="Century Gothic" w:hAnsi="Century Gothic" w:cs="Calibri"/>
                <w:color w:val="000000"/>
                <w:sz w:val="20"/>
                <w:szCs w:val="20"/>
              </w:rPr>
              <w:t xml:space="preserve"> (current or historical)</w:t>
            </w:r>
          </w:p>
        </w:tc>
        <w:tc>
          <w:tcPr>
            <w:tcW w:w="992" w:type="dxa"/>
            <w:tcBorders>
              <w:top w:val="single" w:sz="4" w:space="0" w:color="auto"/>
              <w:left w:val="nil"/>
              <w:bottom w:val="single" w:sz="4" w:space="0" w:color="auto"/>
              <w:right w:val="single" w:sz="4" w:space="0" w:color="auto"/>
            </w:tcBorders>
            <w:vAlign w:val="center"/>
          </w:tcPr>
          <w:p w14:paraId="0CD23C60" w14:textId="77777777" w:rsidR="00833DDB" w:rsidRPr="009C2CDC" w:rsidRDefault="00833DDB" w:rsidP="00BD2621">
            <w:pPr>
              <w:pStyle w:val="NoSpacing"/>
              <w:rPr>
                <w:rFonts w:ascii="Century Gothic" w:hAnsi="Century Gothic"/>
                <w:sz w:val="18"/>
                <w:szCs w:val="18"/>
              </w:rPr>
            </w:pPr>
          </w:p>
        </w:tc>
        <w:tc>
          <w:tcPr>
            <w:tcW w:w="1069" w:type="dxa"/>
            <w:tcBorders>
              <w:top w:val="single" w:sz="4" w:space="0" w:color="auto"/>
              <w:left w:val="single" w:sz="4" w:space="0" w:color="auto"/>
              <w:bottom w:val="single" w:sz="4" w:space="0" w:color="auto"/>
              <w:right w:val="single" w:sz="4" w:space="0" w:color="auto"/>
            </w:tcBorders>
            <w:vAlign w:val="center"/>
          </w:tcPr>
          <w:p w14:paraId="7862E439" w14:textId="77777777" w:rsidR="00833DDB" w:rsidRPr="009C2CDC" w:rsidRDefault="00833DDB" w:rsidP="00BD2621">
            <w:pPr>
              <w:pStyle w:val="NoSpacing"/>
              <w:rPr>
                <w:rFonts w:ascii="Century Gothic" w:hAnsi="Century Gothic"/>
                <w:sz w:val="18"/>
                <w:szCs w:val="18"/>
              </w:rPr>
            </w:pPr>
          </w:p>
        </w:tc>
      </w:tr>
      <w:tr w:rsidR="00143A01" w:rsidRPr="009C2CDC" w14:paraId="28350E21" w14:textId="77777777" w:rsidTr="00833DDB">
        <w:trPr>
          <w:trHeight w:val="490"/>
        </w:trPr>
        <w:tc>
          <w:tcPr>
            <w:tcW w:w="1075" w:type="dxa"/>
            <w:tcBorders>
              <w:top w:val="single" w:sz="4" w:space="0" w:color="auto"/>
              <w:left w:val="single" w:sz="4" w:space="0" w:color="auto"/>
              <w:bottom w:val="single" w:sz="4" w:space="0" w:color="auto"/>
              <w:right w:val="single" w:sz="4" w:space="0" w:color="auto"/>
            </w:tcBorders>
            <w:vAlign w:val="center"/>
          </w:tcPr>
          <w:p w14:paraId="028CA26E" w14:textId="41A12C42" w:rsidR="00143A01" w:rsidRDefault="00143A01" w:rsidP="00BD2621">
            <w:pPr>
              <w:pStyle w:val="NoSpacing"/>
              <w:rPr>
                <w:rFonts w:ascii="Century Gothic" w:hAnsi="Century Gothic" w:cs="Calibri"/>
                <w:color w:val="000000"/>
                <w:sz w:val="20"/>
                <w:szCs w:val="20"/>
              </w:rPr>
            </w:pPr>
            <w:r>
              <w:rPr>
                <w:rFonts w:ascii="Century Gothic" w:hAnsi="Century Gothic" w:cs="Calibri"/>
                <w:color w:val="000000"/>
                <w:sz w:val="20"/>
                <w:szCs w:val="20"/>
              </w:rPr>
              <w:t>18</w:t>
            </w:r>
          </w:p>
        </w:tc>
        <w:tc>
          <w:tcPr>
            <w:tcW w:w="7284" w:type="dxa"/>
            <w:tcBorders>
              <w:top w:val="single" w:sz="4" w:space="0" w:color="auto"/>
              <w:left w:val="nil"/>
              <w:bottom w:val="single" w:sz="4" w:space="0" w:color="auto"/>
              <w:right w:val="single" w:sz="4" w:space="0" w:color="auto"/>
            </w:tcBorders>
            <w:vAlign w:val="center"/>
          </w:tcPr>
          <w:p w14:paraId="68401366" w14:textId="1BF336D4" w:rsidR="00143A01" w:rsidRDefault="00415651" w:rsidP="00BD2621">
            <w:pPr>
              <w:pStyle w:val="NoSpacing"/>
              <w:rPr>
                <w:rFonts w:ascii="Century Gothic" w:hAnsi="Century Gothic" w:cs="Calibri"/>
                <w:color w:val="000000"/>
                <w:sz w:val="20"/>
                <w:szCs w:val="20"/>
              </w:rPr>
            </w:pPr>
            <w:r>
              <w:rPr>
                <w:rFonts w:ascii="Century Gothic" w:hAnsi="Century Gothic" w:cs="Calibri"/>
                <w:color w:val="000000"/>
                <w:sz w:val="20"/>
                <w:szCs w:val="20"/>
              </w:rPr>
              <w:t>Legal issues</w:t>
            </w:r>
            <w:r w:rsidR="00197FA7">
              <w:rPr>
                <w:rFonts w:ascii="Century Gothic" w:hAnsi="Century Gothic" w:cs="Calibri"/>
                <w:color w:val="000000"/>
                <w:sz w:val="20"/>
                <w:szCs w:val="20"/>
              </w:rPr>
              <w:t xml:space="preserve"> (assets/criminal</w:t>
            </w:r>
            <w:r w:rsidR="00593E14">
              <w:rPr>
                <w:rFonts w:ascii="Century Gothic" w:hAnsi="Century Gothic" w:cs="Calibri"/>
                <w:color w:val="000000"/>
                <w:sz w:val="20"/>
                <w:szCs w:val="20"/>
              </w:rPr>
              <w:t>/seizures)</w:t>
            </w:r>
          </w:p>
        </w:tc>
        <w:tc>
          <w:tcPr>
            <w:tcW w:w="992" w:type="dxa"/>
            <w:tcBorders>
              <w:top w:val="single" w:sz="4" w:space="0" w:color="auto"/>
              <w:left w:val="nil"/>
              <w:bottom w:val="single" w:sz="4" w:space="0" w:color="auto"/>
              <w:right w:val="single" w:sz="4" w:space="0" w:color="auto"/>
            </w:tcBorders>
            <w:vAlign w:val="center"/>
          </w:tcPr>
          <w:p w14:paraId="7D352E28" w14:textId="77777777" w:rsidR="00143A01" w:rsidRPr="009C2CDC" w:rsidRDefault="00143A01" w:rsidP="00BD2621">
            <w:pPr>
              <w:pStyle w:val="NoSpacing"/>
              <w:rPr>
                <w:rFonts w:ascii="Century Gothic" w:hAnsi="Century Gothic"/>
                <w:sz w:val="18"/>
                <w:szCs w:val="18"/>
              </w:rPr>
            </w:pPr>
          </w:p>
        </w:tc>
        <w:tc>
          <w:tcPr>
            <w:tcW w:w="1069" w:type="dxa"/>
            <w:tcBorders>
              <w:top w:val="single" w:sz="4" w:space="0" w:color="auto"/>
              <w:left w:val="single" w:sz="4" w:space="0" w:color="auto"/>
              <w:bottom w:val="single" w:sz="4" w:space="0" w:color="auto"/>
              <w:right w:val="single" w:sz="4" w:space="0" w:color="auto"/>
            </w:tcBorders>
            <w:vAlign w:val="center"/>
          </w:tcPr>
          <w:p w14:paraId="7C38C045" w14:textId="77777777" w:rsidR="00143A01" w:rsidRPr="009C2CDC" w:rsidRDefault="00143A01" w:rsidP="00BD2621">
            <w:pPr>
              <w:pStyle w:val="NoSpacing"/>
              <w:rPr>
                <w:rFonts w:ascii="Century Gothic" w:hAnsi="Century Gothic"/>
                <w:sz w:val="18"/>
                <w:szCs w:val="18"/>
              </w:rPr>
            </w:pPr>
          </w:p>
        </w:tc>
      </w:tr>
      <w:tr w:rsidR="002B495D" w:rsidRPr="009C2CDC" w14:paraId="3326AF2C" w14:textId="77777777" w:rsidTr="00833DDB">
        <w:trPr>
          <w:trHeight w:val="490"/>
        </w:trPr>
        <w:tc>
          <w:tcPr>
            <w:tcW w:w="1075" w:type="dxa"/>
            <w:tcBorders>
              <w:top w:val="single" w:sz="4" w:space="0" w:color="auto"/>
              <w:left w:val="single" w:sz="4" w:space="0" w:color="auto"/>
              <w:bottom w:val="single" w:sz="4" w:space="0" w:color="auto"/>
              <w:right w:val="single" w:sz="4" w:space="0" w:color="auto"/>
            </w:tcBorders>
            <w:vAlign w:val="center"/>
          </w:tcPr>
          <w:p w14:paraId="2126ECBF" w14:textId="1CFC8B2E" w:rsidR="002B495D" w:rsidRDefault="002B495D" w:rsidP="00BD2621">
            <w:pPr>
              <w:pStyle w:val="NoSpacing"/>
              <w:rPr>
                <w:rFonts w:ascii="Century Gothic" w:hAnsi="Century Gothic" w:cs="Calibri"/>
                <w:color w:val="000000"/>
                <w:sz w:val="20"/>
                <w:szCs w:val="20"/>
              </w:rPr>
            </w:pPr>
            <w:r>
              <w:rPr>
                <w:rFonts w:ascii="Century Gothic" w:hAnsi="Century Gothic" w:cs="Calibri"/>
                <w:color w:val="000000"/>
                <w:sz w:val="20"/>
                <w:szCs w:val="20"/>
              </w:rPr>
              <w:t>19</w:t>
            </w:r>
          </w:p>
        </w:tc>
        <w:tc>
          <w:tcPr>
            <w:tcW w:w="7284" w:type="dxa"/>
            <w:tcBorders>
              <w:top w:val="single" w:sz="4" w:space="0" w:color="auto"/>
              <w:left w:val="nil"/>
              <w:bottom w:val="single" w:sz="4" w:space="0" w:color="auto"/>
              <w:right w:val="single" w:sz="4" w:space="0" w:color="auto"/>
            </w:tcBorders>
            <w:vAlign w:val="center"/>
          </w:tcPr>
          <w:p w14:paraId="6D552CE8" w14:textId="5E02B3D3" w:rsidR="002B495D" w:rsidRDefault="005E5900" w:rsidP="00BD2621">
            <w:pPr>
              <w:pStyle w:val="NoSpacing"/>
              <w:rPr>
                <w:rFonts w:ascii="Century Gothic" w:hAnsi="Century Gothic" w:cs="Calibri"/>
                <w:color w:val="000000"/>
                <w:sz w:val="20"/>
                <w:szCs w:val="20"/>
              </w:rPr>
            </w:pPr>
            <w:r w:rsidRPr="005E5900">
              <w:rPr>
                <w:rFonts w:ascii="Century Gothic" w:hAnsi="Century Gothic" w:cs="Calibri"/>
                <w:color w:val="000000"/>
                <w:sz w:val="20"/>
                <w:szCs w:val="20"/>
              </w:rPr>
              <w:t>Age of vessel - General Cargo and Bulk Carriers (See below)</w:t>
            </w:r>
          </w:p>
        </w:tc>
        <w:tc>
          <w:tcPr>
            <w:tcW w:w="992" w:type="dxa"/>
            <w:tcBorders>
              <w:top w:val="single" w:sz="4" w:space="0" w:color="auto"/>
              <w:left w:val="nil"/>
              <w:bottom w:val="single" w:sz="4" w:space="0" w:color="auto"/>
              <w:right w:val="single" w:sz="4" w:space="0" w:color="auto"/>
            </w:tcBorders>
            <w:vAlign w:val="center"/>
          </w:tcPr>
          <w:p w14:paraId="77A8B218" w14:textId="77777777" w:rsidR="002B495D" w:rsidRPr="009C2CDC" w:rsidRDefault="002B495D" w:rsidP="00BD2621">
            <w:pPr>
              <w:pStyle w:val="NoSpacing"/>
              <w:rPr>
                <w:rFonts w:ascii="Century Gothic" w:hAnsi="Century Gothic"/>
                <w:sz w:val="18"/>
                <w:szCs w:val="18"/>
              </w:rPr>
            </w:pPr>
          </w:p>
        </w:tc>
        <w:tc>
          <w:tcPr>
            <w:tcW w:w="1069" w:type="dxa"/>
            <w:tcBorders>
              <w:top w:val="single" w:sz="4" w:space="0" w:color="auto"/>
              <w:left w:val="single" w:sz="4" w:space="0" w:color="auto"/>
              <w:bottom w:val="single" w:sz="4" w:space="0" w:color="auto"/>
              <w:right w:val="single" w:sz="4" w:space="0" w:color="auto"/>
            </w:tcBorders>
            <w:vAlign w:val="center"/>
          </w:tcPr>
          <w:p w14:paraId="1DC53FA0" w14:textId="77777777" w:rsidR="002B495D" w:rsidRPr="009C2CDC" w:rsidRDefault="002B495D" w:rsidP="00BD2621">
            <w:pPr>
              <w:pStyle w:val="NoSpacing"/>
              <w:rPr>
                <w:rFonts w:ascii="Century Gothic" w:hAnsi="Century Gothic"/>
                <w:sz w:val="18"/>
                <w:szCs w:val="18"/>
              </w:rPr>
            </w:pPr>
          </w:p>
        </w:tc>
      </w:tr>
    </w:tbl>
    <w:p w14:paraId="0441C43E" w14:textId="77777777" w:rsidR="003C0884" w:rsidRDefault="003C0884" w:rsidP="00A27565">
      <w:pPr>
        <w:pStyle w:val="NoSpacing"/>
        <w:jc w:val="both"/>
        <w:rPr>
          <w:rFonts w:ascii="Century Gothic" w:hAnsi="Century Gothic"/>
          <w:sz w:val="20"/>
          <w:szCs w:val="20"/>
        </w:rPr>
      </w:pPr>
    </w:p>
    <w:p w14:paraId="6F131236" w14:textId="631268D3" w:rsidR="004F4CDE" w:rsidRDefault="004F4CDE" w:rsidP="004F4CDE">
      <w:pPr>
        <w:pStyle w:val="BodyText"/>
        <w:spacing w:before="23"/>
        <w:rPr>
          <w:b/>
          <w:bCs/>
        </w:rPr>
      </w:pPr>
      <w:r>
        <w:rPr>
          <w:b/>
          <w:bCs/>
        </w:rPr>
        <w:t>NB* Age of vessels will be capped and rejected for consideration based on the following:</w:t>
      </w:r>
    </w:p>
    <w:p w14:paraId="0FCB2B7D" w14:textId="77777777" w:rsidR="00AC3CEB" w:rsidRDefault="00AC3CEB" w:rsidP="004F4CDE">
      <w:pPr>
        <w:pStyle w:val="BodyText"/>
        <w:spacing w:before="23"/>
        <w:rPr>
          <w:b/>
          <w:bCs/>
        </w:rPr>
      </w:pPr>
    </w:p>
    <w:p w14:paraId="49AE81AD" w14:textId="5E4BFBE3" w:rsidR="004F4CDE" w:rsidRPr="00B25488" w:rsidRDefault="004F4CDE" w:rsidP="004F4CDE">
      <w:pPr>
        <w:pStyle w:val="BodyText"/>
        <w:numPr>
          <w:ilvl w:val="0"/>
          <w:numId w:val="11"/>
        </w:numPr>
        <w:spacing w:before="23"/>
        <w:jc w:val="both"/>
      </w:pPr>
      <w:r w:rsidRPr="00B25488">
        <w:t>General Cargo Vessels – Not to exceed 25 years (at time of application and within first year of registration)</w:t>
      </w:r>
      <w:r w:rsidR="00C15E9C">
        <w:t xml:space="preserve"> </w:t>
      </w:r>
      <w:r w:rsidRPr="00B25488">
        <w:t>and /or have been detained twice or more in the preceding year within the PMOU and TMOU regions.</w:t>
      </w:r>
    </w:p>
    <w:p w14:paraId="700F0E6D" w14:textId="7911C16F" w:rsidR="004F4CDE" w:rsidRPr="004F4CDE" w:rsidRDefault="004F4CDE" w:rsidP="004F4CDE">
      <w:pPr>
        <w:pStyle w:val="BodyText"/>
        <w:numPr>
          <w:ilvl w:val="0"/>
          <w:numId w:val="11"/>
        </w:numPr>
        <w:spacing w:before="23"/>
        <w:jc w:val="both"/>
      </w:pPr>
      <w:r w:rsidRPr="00B25488">
        <w:t xml:space="preserve">Bulk Carriers – Not to exceed 20 years </w:t>
      </w:r>
      <w:r>
        <w:t xml:space="preserve">(at time of application and within first year of registration) </w:t>
      </w:r>
      <w:r w:rsidRPr="00B25488">
        <w:t>and/or have been detained twice or more in the preceding year within the PMOU and TMOU regions</w:t>
      </w:r>
    </w:p>
    <w:p w14:paraId="20DD80E2" w14:textId="6CA60F54" w:rsidR="00A27565" w:rsidRDefault="00A27565" w:rsidP="00A27565">
      <w:pPr>
        <w:pStyle w:val="NoSpacing"/>
        <w:jc w:val="both"/>
        <w:rPr>
          <w:rFonts w:ascii="Century Gothic" w:hAnsi="Century Gothic"/>
          <w:sz w:val="20"/>
          <w:szCs w:val="20"/>
        </w:rPr>
      </w:pPr>
    </w:p>
    <w:tbl>
      <w:tblPr>
        <w:tblStyle w:val="TableGrid"/>
        <w:tblW w:w="10464" w:type="dxa"/>
        <w:tblLook w:val="04A0" w:firstRow="1" w:lastRow="0" w:firstColumn="1" w:lastColumn="0" w:noHBand="0" w:noVBand="1"/>
      </w:tblPr>
      <w:tblGrid>
        <w:gridCol w:w="5508"/>
        <w:gridCol w:w="2498"/>
        <w:gridCol w:w="2458"/>
      </w:tblGrid>
      <w:tr w:rsidR="00FE1220" w14:paraId="4229B11B" w14:textId="77777777" w:rsidTr="00AD2B63">
        <w:trPr>
          <w:trHeight w:val="432"/>
        </w:trPr>
        <w:tc>
          <w:tcPr>
            <w:tcW w:w="10464" w:type="dxa"/>
            <w:gridSpan w:val="3"/>
            <w:shd w:val="clear" w:color="auto" w:fill="D9D9D9" w:themeFill="background1" w:themeFillShade="D9"/>
            <w:vAlign w:val="center"/>
          </w:tcPr>
          <w:p w14:paraId="4E237AC5" w14:textId="52827359" w:rsidR="00FE1220" w:rsidRPr="00F36011" w:rsidRDefault="00FE1220" w:rsidP="00FE1220">
            <w:pPr>
              <w:pStyle w:val="NoSpacing"/>
              <w:rPr>
                <w:rFonts w:ascii="Century Gothic" w:hAnsi="Century Gothic"/>
                <w:b/>
                <w:bCs/>
                <w:sz w:val="20"/>
                <w:szCs w:val="20"/>
              </w:rPr>
            </w:pPr>
            <w:bookmarkStart w:id="0" w:name="_Hlk171929995"/>
            <w:r w:rsidRPr="00F36011">
              <w:rPr>
                <w:rFonts w:ascii="Century Gothic" w:hAnsi="Century Gothic"/>
                <w:b/>
                <w:bCs/>
                <w:sz w:val="20"/>
                <w:szCs w:val="20"/>
              </w:rPr>
              <w:t>PERFORMANCE RATING</w:t>
            </w:r>
          </w:p>
        </w:tc>
      </w:tr>
      <w:tr w:rsidR="001A5139" w:rsidRPr="001A5139" w14:paraId="4E0CB64B" w14:textId="77777777" w:rsidTr="00AD2B63">
        <w:trPr>
          <w:trHeight w:val="461"/>
        </w:trPr>
        <w:tc>
          <w:tcPr>
            <w:tcW w:w="5508" w:type="dxa"/>
            <w:shd w:val="clear" w:color="auto" w:fill="D9D9D9" w:themeFill="background1" w:themeFillShade="D9"/>
            <w:vAlign w:val="center"/>
          </w:tcPr>
          <w:p w14:paraId="302030C0" w14:textId="07139E4D" w:rsidR="001A5139" w:rsidRPr="00F36011" w:rsidRDefault="00FE1220" w:rsidP="001A5139">
            <w:pPr>
              <w:pStyle w:val="NoSpacing"/>
              <w:rPr>
                <w:rFonts w:ascii="Century Gothic" w:hAnsi="Century Gothic"/>
                <w:b/>
                <w:bCs/>
                <w:sz w:val="20"/>
                <w:szCs w:val="20"/>
              </w:rPr>
            </w:pPr>
            <w:r w:rsidRPr="00F36011">
              <w:rPr>
                <w:rFonts w:ascii="Century Gothic" w:hAnsi="Century Gothic"/>
                <w:b/>
                <w:bCs/>
                <w:sz w:val="20"/>
                <w:szCs w:val="20"/>
              </w:rPr>
              <w:t xml:space="preserve">PSC </w:t>
            </w:r>
            <w:r w:rsidR="00133B99" w:rsidRPr="00F36011">
              <w:rPr>
                <w:rFonts w:ascii="Century Gothic" w:hAnsi="Century Gothic"/>
                <w:b/>
                <w:bCs/>
                <w:sz w:val="20"/>
                <w:szCs w:val="20"/>
              </w:rPr>
              <w:t>Performance in the past 3 years</w:t>
            </w:r>
          </w:p>
        </w:tc>
        <w:tc>
          <w:tcPr>
            <w:tcW w:w="2498" w:type="dxa"/>
            <w:shd w:val="clear" w:color="auto" w:fill="D9D9D9" w:themeFill="background1" w:themeFillShade="D9"/>
            <w:vAlign w:val="center"/>
          </w:tcPr>
          <w:p w14:paraId="5DFB131C" w14:textId="0A83EE87" w:rsidR="001A5139" w:rsidRPr="00F36011" w:rsidRDefault="00133B99" w:rsidP="00133B99">
            <w:pPr>
              <w:pStyle w:val="NoSpacing"/>
              <w:jc w:val="center"/>
              <w:rPr>
                <w:rFonts w:ascii="Century Gothic" w:hAnsi="Century Gothic"/>
                <w:b/>
                <w:bCs/>
                <w:sz w:val="20"/>
                <w:szCs w:val="20"/>
              </w:rPr>
            </w:pPr>
            <w:r w:rsidRPr="00F36011">
              <w:rPr>
                <w:rFonts w:ascii="Century Gothic" w:hAnsi="Century Gothic"/>
                <w:b/>
                <w:bCs/>
                <w:sz w:val="20"/>
                <w:szCs w:val="20"/>
              </w:rPr>
              <w:t>Inspections</w:t>
            </w:r>
          </w:p>
        </w:tc>
        <w:tc>
          <w:tcPr>
            <w:tcW w:w="2458" w:type="dxa"/>
            <w:shd w:val="clear" w:color="auto" w:fill="D9D9D9" w:themeFill="background1" w:themeFillShade="D9"/>
            <w:vAlign w:val="center"/>
          </w:tcPr>
          <w:p w14:paraId="0418FF74" w14:textId="4332AA4E" w:rsidR="001A5139" w:rsidRPr="00F36011" w:rsidRDefault="00133B99" w:rsidP="00133B99">
            <w:pPr>
              <w:pStyle w:val="NoSpacing"/>
              <w:jc w:val="center"/>
              <w:rPr>
                <w:rFonts w:ascii="Century Gothic" w:hAnsi="Century Gothic"/>
                <w:b/>
                <w:bCs/>
                <w:sz w:val="20"/>
                <w:szCs w:val="20"/>
              </w:rPr>
            </w:pPr>
            <w:r w:rsidRPr="00F36011">
              <w:rPr>
                <w:rFonts w:ascii="Century Gothic" w:hAnsi="Century Gothic"/>
                <w:b/>
                <w:bCs/>
                <w:sz w:val="20"/>
                <w:szCs w:val="20"/>
              </w:rPr>
              <w:t>Detentions</w:t>
            </w:r>
          </w:p>
        </w:tc>
      </w:tr>
      <w:tr w:rsidR="003C5045" w14:paraId="31571135" w14:textId="77777777" w:rsidTr="00AD2B63">
        <w:trPr>
          <w:trHeight w:val="425"/>
        </w:trPr>
        <w:tc>
          <w:tcPr>
            <w:tcW w:w="5508" w:type="dxa"/>
            <w:vAlign w:val="center"/>
          </w:tcPr>
          <w:p w14:paraId="54E1DEFC" w14:textId="15A427A3" w:rsidR="003C5045" w:rsidRPr="00BD7B3E" w:rsidRDefault="003C5045" w:rsidP="00A248D8">
            <w:pPr>
              <w:pStyle w:val="NoSpacing"/>
              <w:rPr>
                <w:rFonts w:ascii="Century Gothic" w:hAnsi="Century Gothic"/>
                <w:sz w:val="18"/>
                <w:szCs w:val="18"/>
              </w:rPr>
            </w:pPr>
            <w:r>
              <w:rPr>
                <w:rFonts w:ascii="Century Gothic" w:hAnsi="Century Gothic"/>
                <w:sz w:val="18"/>
                <w:szCs w:val="18"/>
              </w:rPr>
              <w:t>Paris MoU</w:t>
            </w:r>
          </w:p>
        </w:tc>
        <w:tc>
          <w:tcPr>
            <w:tcW w:w="2498" w:type="dxa"/>
            <w:vAlign w:val="center"/>
          </w:tcPr>
          <w:p w14:paraId="7834536B" w14:textId="2DB5C723" w:rsidR="003C5045" w:rsidRPr="00BD7B3E" w:rsidRDefault="003C5045" w:rsidP="007C060F">
            <w:pPr>
              <w:pStyle w:val="NoSpacing"/>
              <w:jc w:val="center"/>
              <w:rPr>
                <w:rFonts w:ascii="Century Gothic" w:hAnsi="Century Gothic"/>
                <w:sz w:val="18"/>
                <w:szCs w:val="18"/>
              </w:rPr>
            </w:pPr>
          </w:p>
        </w:tc>
        <w:tc>
          <w:tcPr>
            <w:tcW w:w="2458" w:type="dxa"/>
            <w:vAlign w:val="center"/>
          </w:tcPr>
          <w:p w14:paraId="0A7122F7" w14:textId="77777777" w:rsidR="003C5045" w:rsidRPr="00BD7B3E" w:rsidRDefault="003C5045" w:rsidP="007C060F">
            <w:pPr>
              <w:pStyle w:val="NoSpacing"/>
              <w:jc w:val="center"/>
              <w:rPr>
                <w:rFonts w:ascii="Century Gothic" w:hAnsi="Century Gothic"/>
                <w:sz w:val="18"/>
                <w:szCs w:val="18"/>
              </w:rPr>
            </w:pPr>
          </w:p>
        </w:tc>
      </w:tr>
      <w:tr w:rsidR="003C5045" w14:paraId="10E638F7" w14:textId="77777777" w:rsidTr="00AD2B63">
        <w:trPr>
          <w:trHeight w:val="444"/>
        </w:trPr>
        <w:tc>
          <w:tcPr>
            <w:tcW w:w="5508" w:type="dxa"/>
            <w:vAlign w:val="center"/>
          </w:tcPr>
          <w:p w14:paraId="3A70307D" w14:textId="4DAD1780" w:rsidR="003C5045" w:rsidRPr="00BD7B3E" w:rsidRDefault="003C5045" w:rsidP="00A248D8">
            <w:pPr>
              <w:pStyle w:val="NoSpacing"/>
              <w:rPr>
                <w:rFonts w:ascii="Century Gothic" w:hAnsi="Century Gothic"/>
                <w:sz w:val="18"/>
                <w:szCs w:val="18"/>
              </w:rPr>
            </w:pPr>
            <w:r>
              <w:rPr>
                <w:rFonts w:ascii="Century Gothic" w:hAnsi="Century Gothic"/>
                <w:sz w:val="18"/>
                <w:szCs w:val="18"/>
              </w:rPr>
              <w:t>Tokyo MoU</w:t>
            </w:r>
          </w:p>
        </w:tc>
        <w:tc>
          <w:tcPr>
            <w:tcW w:w="2498" w:type="dxa"/>
            <w:vAlign w:val="center"/>
          </w:tcPr>
          <w:p w14:paraId="7D00F9B5" w14:textId="512B7E6B" w:rsidR="003C5045" w:rsidRPr="00BD7B3E" w:rsidRDefault="003C5045" w:rsidP="007C060F">
            <w:pPr>
              <w:pStyle w:val="NoSpacing"/>
              <w:jc w:val="center"/>
              <w:rPr>
                <w:rFonts w:ascii="Century Gothic" w:hAnsi="Century Gothic"/>
                <w:sz w:val="18"/>
                <w:szCs w:val="18"/>
              </w:rPr>
            </w:pPr>
          </w:p>
        </w:tc>
        <w:tc>
          <w:tcPr>
            <w:tcW w:w="2458" w:type="dxa"/>
            <w:vAlign w:val="center"/>
          </w:tcPr>
          <w:p w14:paraId="29788DD7" w14:textId="7ACACD1B" w:rsidR="003C5045" w:rsidRPr="00BD7B3E" w:rsidRDefault="003C5045" w:rsidP="007C060F">
            <w:pPr>
              <w:pStyle w:val="NoSpacing"/>
              <w:jc w:val="center"/>
              <w:rPr>
                <w:rFonts w:ascii="Century Gothic" w:hAnsi="Century Gothic"/>
                <w:sz w:val="18"/>
                <w:szCs w:val="18"/>
              </w:rPr>
            </w:pPr>
          </w:p>
        </w:tc>
      </w:tr>
      <w:bookmarkEnd w:id="0"/>
    </w:tbl>
    <w:p w14:paraId="797848BB" w14:textId="77777777" w:rsidR="00A248D8" w:rsidRDefault="00A248D8" w:rsidP="00A27565">
      <w:pPr>
        <w:pStyle w:val="NoSpacing"/>
        <w:jc w:val="both"/>
        <w:rPr>
          <w:rFonts w:ascii="Century Gothic" w:hAnsi="Century Gothic"/>
          <w:sz w:val="20"/>
          <w:szCs w:val="20"/>
        </w:rPr>
      </w:pPr>
    </w:p>
    <w:p w14:paraId="482C82EA" w14:textId="77777777" w:rsidR="008B1185" w:rsidRDefault="008B1185" w:rsidP="00A27565">
      <w:pPr>
        <w:pStyle w:val="NoSpacing"/>
        <w:jc w:val="both"/>
        <w:rPr>
          <w:rFonts w:ascii="Century Gothic" w:hAnsi="Century Gothic"/>
          <w:b/>
          <w:bCs/>
          <w:sz w:val="20"/>
          <w:szCs w:val="20"/>
        </w:rPr>
      </w:pPr>
    </w:p>
    <w:p w14:paraId="3EE1E88B" w14:textId="77777777" w:rsidR="008B1185" w:rsidRDefault="008B1185" w:rsidP="00A27565">
      <w:pPr>
        <w:pStyle w:val="NoSpacing"/>
        <w:jc w:val="both"/>
        <w:rPr>
          <w:rFonts w:ascii="Century Gothic" w:hAnsi="Century Gothic"/>
          <w:b/>
          <w:bCs/>
          <w:sz w:val="20"/>
          <w:szCs w:val="20"/>
        </w:rPr>
      </w:pPr>
    </w:p>
    <w:sectPr w:rsidR="008B1185" w:rsidSect="008B1185">
      <w:footerReference w:type="default" r:id="rId11"/>
      <w:headerReference w:type="first" r:id="rId12"/>
      <w:footerReference w:type="first" r:id="rId13"/>
      <w:pgSz w:w="11906" w:h="16838"/>
      <w:pgMar w:top="558" w:right="794" w:bottom="794" w:left="794"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230A" w14:textId="77777777" w:rsidR="00AA1FC7" w:rsidRDefault="00AA1FC7">
      <w:r>
        <w:separator/>
      </w:r>
    </w:p>
  </w:endnote>
  <w:endnote w:type="continuationSeparator" w:id="0">
    <w:p w14:paraId="6C7375CE" w14:textId="77777777" w:rsidR="00AA1FC7" w:rsidRDefault="00AA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184"/>
      <w:gridCol w:w="1046"/>
      <w:gridCol w:w="1052"/>
      <w:gridCol w:w="6807"/>
    </w:tblGrid>
    <w:tr w:rsidR="00820D0D" w:rsidRPr="00C95AE5" w14:paraId="1F294B45" w14:textId="77777777" w:rsidTr="00F85804">
      <w:trPr>
        <w:trHeight w:val="348"/>
      </w:trPr>
      <w:tc>
        <w:tcPr>
          <w:tcW w:w="1056" w:type="dxa"/>
          <w:tcBorders>
            <w:top w:val="single" w:sz="4" w:space="0" w:color="auto"/>
            <w:left w:val="single" w:sz="4" w:space="0" w:color="auto"/>
            <w:bottom w:val="single" w:sz="4" w:space="0" w:color="auto"/>
          </w:tcBorders>
          <w:vAlign w:val="center"/>
        </w:tcPr>
        <w:p w14:paraId="2562A5D6" w14:textId="77777777" w:rsidR="00C95AE5" w:rsidRPr="00C95AE5" w:rsidRDefault="00C95AE5" w:rsidP="00C95AE5">
          <w:pPr>
            <w:pStyle w:val="Footer"/>
            <w:rPr>
              <w:rFonts w:ascii="Century Gothic" w:hAnsi="Century Gothic"/>
              <w:b/>
              <w:color w:val="000080"/>
              <w:sz w:val="12"/>
              <w:szCs w:val="12"/>
            </w:rPr>
          </w:pPr>
          <w:r w:rsidRPr="00C95AE5">
            <w:rPr>
              <w:rFonts w:ascii="Century Gothic" w:hAnsi="Century Gothic"/>
              <w:b/>
              <w:color w:val="000080"/>
              <w:sz w:val="12"/>
              <w:szCs w:val="12"/>
            </w:rPr>
            <w:t>FORM CODE:</w:t>
          </w:r>
        </w:p>
        <w:p w14:paraId="5480CC2C" w14:textId="088593CA" w:rsidR="00C95AE5" w:rsidRPr="00C95AE5" w:rsidRDefault="00DD0CBF" w:rsidP="00C95AE5">
          <w:pPr>
            <w:pStyle w:val="Footer"/>
            <w:rPr>
              <w:rFonts w:ascii="Century Gothic" w:hAnsi="Century Gothic"/>
              <w:sz w:val="16"/>
              <w:szCs w:val="16"/>
            </w:rPr>
          </w:pPr>
          <w:r>
            <w:rPr>
              <w:rFonts w:ascii="Century Gothic" w:hAnsi="Century Gothic"/>
              <w:sz w:val="16"/>
              <w:szCs w:val="16"/>
            </w:rPr>
            <w:t>VP</w:t>
          </w:r>
          <w:r w:rsidR="00820D0D">
            <w:rPr>
              <w:rFonts w:ascii="Century Gothic" w:hAnsi="Century Gothic"/>
              <w:sz w:val="16"/>
              <w:szCs w:val="16"/>
            </w:rPr>
            <w:t>/</w:t>
          </w:r>
          <w:proofErr w:type="spellStart"/>
          <w:r w:rsidR="00820D0D">
            <w:rPr>
              <w:rFonts w:ascii="Century Gothic" w:hAnsi="Century Gothic"/>
              <w:sz w:val="16"/>
              <w:szCs w:val="16"/>
            </w:rPr>
            <w:t>Reg.</w:t>
          </w:r>
          <w:r w:rsidR="00C95AE5">
            <w:rPr>
              <w:rFonts w:ascii="Century Gothic" w:hAnsi="Century Gothic"/>
              <w:sz w:val="16"/>
              <w:szCs w:val="16"/>
            </w:rPr>
            <w:t>App</w:t>
          </w:r>
          <w:proofErr w:type="spellEnd"/>
        </w:p>
      </w:tc>
      <w:tc>
        <w:tcPr>
          <w:tcW w:w="1056" w:type="dxa"/>
          <w:tcBorders>
            <w:top w:val="single" w:sz="4" w:space="0" w:color="auto"/>
            <w:bottom w:val="single" w:sz="4" w:space="0" w:color="auto"/>
          </w:tcBorders>
          <w:vAlign w:val="center"/>
        </w:tcPr>
        <w:p w14:paraId="6C258E1F" w14:textId="77777777" w:rsidR="00C95AE5" w:rsidRPr="00C95AE5" w:rsidRDefault="00C95AE5" w:rsidP="00C95AE5">
          <w:pPr>
            <w:pStyle w:val="Footer"/>
            <w:rPr>
              <w:rFonts w:ascii="Century Gothic" w:hAnsi="Century Gothic"/>
              <w:b/>
              <w:color w:val="000080"/>
              <w:sz w:val="12"/>
              <w:szCs w:val="12"/>
            </w:rPr>
          </w:pPr>
          <w:r w:rsidRPr="00C95AE5">
            <w:rPr>
              <w:rFonts w:ascii="Century Gothic" w:hAnsi="Century Gothic"/>
              <w:b/>
              <w:color w:val="000080"/>
              <w:sz w:val="12"/>
              <w:szCs w:val="12"/>
            </w:rPr>
            <w:t>ISSUE No:</w:t>
          </w:r>
        </w:p>
        <w:p w14:paraId="77CA28CE" w14:textId="290C4F6E" w:rsidR="00C95AE5" w:rsidRPr="00C95AE5" w:rsidRDefault="00C95AE5" w:rsidP="00C95AE5">
          <w:pPr>
            <w:pStyle w:val="Footer"/>
            <w:rPr>
              <w:rFonts w:ascii="Century Gothic" w:hAnsi="Century Gothic" w:cs="Courier New"/>
              <w:sz w:val="12"/>
              <w:szCs w:val="12"/>
            </w:rPr>
          </w:pPr>
          <w:r w:rsidRPr="00C95AE5">
            <w:rPr>
              <w:rFonts w:ascii="Century Gothic" w:hAnsi="Century Gothic" w:cs="Courier New"/>
              <w:sz w:val="12"/>
              <w:szCs w:val="12"/>
            </w:rPr>
            <w:t>00</w:t>
          </w:r>
          <w:r w:rsidR="002B495D">
            <w:rPr>
              <w:rFonts w:ascii="Century Gothic" w:hAnsi="Century Gothic" w:cs="Courier New"/>
              <w:sz w:val="12"/>
              <w:szCs w:val="12"/>
            </w:rPr>
            <w:t>3</w:t>
          </w:r>
        </w:p>
      </w:tc>
      <w:tc>
        <w:tcPr>
          <w:tcW w:w="1056" w:type="dxa"/>
          <w:tcBorders>
            <w:top w:val="single" w:sz="4" w:space="0" w:color="auto"/>
            <w:bottom w:val="single" w:sz="4" w:space="0" w:color="auto"/>
            <w:right w:val="single" w:sz="4" w:space="0" w:color="auto"/>
          </w:tcBorders>
          <w:vAlign w:val="center"/>
        </w:tcPr>
        <w:p w14:paraId="218C5642" w14:textId="77777777" w:rsidR="00C95AE5" w:rsidRPr="00C95AE5" w:rsidRDefault="00C95AE5" w:rsidP="00C95AE5">
          <w:pPr>
            <w:pStyle w:val="Footer"/>
            <w:rPr>
              <w:rFonts w:ascii="Century Gothic" w:hAnsi="Century Gothic"/>
              <w:b/>
              <w:color w:val="000080"/>
              <w:sz w:val="12"/>
              <w:szCs w:val="12"/>
            </w:rPr>
          </w:pPr>
          <w:r w:rsidRPr="00C95AE5">
            <w:rPr>
              <w:rFonts w:ascii="Century Gothic" w:hAnsi="Century Gothic"/>
              <w:b/>
              <w:color w:val="000080"/>
              <w:sz w:val="12"/>
              <w:szCs w:val="12"/>
            </w:rPr>
            <w:t>REVISED:</w:t>
          </w:r>
        </w:p>
        <w:p w14:paraId="1FD5D95A" w14:textId="2D8E6C2B" w:rsidR="00C95AE5" w:rsidRPr="00C95AE5" w:rsidRDefault="00D04073" w:rsidP="00C95AE5">
          <w:pPr>
            <w:pStyle w:val="Footer"/>
            <w:rPr>
              <w:rFonts w:ascii="Century Gothic" w:hAnsi="Century Gothic" w:cs="Courier New"/>
              <w:sz w:val="12"/>
              <w:szCs w:val="12"/>
            </w:rPr>
          </w:pPr>
          <w:r>
            <w:rPr>
              <w:rFonts w:ascii="Century Gothic" w:hAnsi="Century Gothic" w:cs="Courier New"/>
              <w:sz w:val="12"/>
              <w:szCs w:val="12"/>
            </w:rPr>
            <w:t>24/09</w:t>
          </w:r>
          <w:r w:rsidR="00820D0D">
            <w:rPr>
              <w:rFonts w:ascii="Century Gothic" w:hAnsi="Century Gothic" w:cs="Courier New"/>
              <w:sz w:val="12"/>
              <w:szCs w:val="12"/>
            </w:rPr>
            <w:t>/2025</w:t>
          </w:r>
        </w:p>
      </w:tc>
      <w:tc>
        <w:tcPr>
          <w:tcW w:w="6921" w:type="dxa"/>
          <w:tcBorders>
            <w:top w:val="nil"/>
            <w:left w:val="single" w:sz="4" w:space="0" w:color="auto"/>
            <w:bottom w:val="nil"/>
            <w:right w:val="nil"/>
          </w:tcBorders>
          <w:vAlign w:val="bottom"/>
        </w:tcPr>
        <w:p w14:paraId="6A000E16" w14:textId="77777777" w:rsidR="00C95AE5" w:rsidRPr="00C95AE5" w:rsidRDefault="00C95AE5" w:rsidP="00C95AE5">
          <w:pPr>
            <w:pStyle w:val="Footer"/>
            <w:jc w:val="right"/>
            <w:rPr>
              <w:rFonts w:ascii="Century Gothic" w:hAnsi="Century Gothic"/>
              <w:b/>
              <w:sz w:val="16"/>
              <w:szCs w:val="16"/>
            </w:rPr>
          </w:pPr>
          <w:r w:rsidRPr="00C95AE5">
            <w:rPr>
              <w:rFonts w:ascii="Century Gothic" w:hAnsi="Century Gothic"/>
              <w:sz w:val="16"/>
              <w:szCs w:val="16"/>
            </w:rPr>
            <w:t xml:space="preserve">Page </w:t>
          </w:r>
          <w:r w:rsidRPr="00C95AE5">
            <w:rPr>
              <w:rStyle w:val="PageNumber"/>
              <w:rFonts w:ascii="Century Gothic" w:hAnsi="Century Gothic"/>
              <w:sz w:val="16"/>
              <w:szCs w:val="16"/>
            </w:rPr>
            <w:fldChar w:fldCharType="begin"/>
          </w:r>
          <w:r w:rsidRPr="00C95AE5">
            <w:rPr>
              <w:rStyle w:val="PageNumber"/>
              <w:rFonts w:ascii="Century Gothic" w:hAnsi="Century Gothic"/>
              <w:sz w:val="16"/>
              <w:szCs w:val="16"/>
            </w:rPr>
            <w:instrText xml:space="preserve"> PAGE </w:instrText>
          </w:r>
          <w:r w:rsidRPr="00C95AE5">
            <w:rPr>
              <w:rStyle w:val="PageNumber"/>
              <w:rFonts w:ascii="Century Gothic" w:hAnsi="Century Gothic"/>
              <w:sz w:val="16"/>
              <w:szCs w:val="16"/>
            </w:rPr>
            <w:fldChar w:fldCharType="separate"/>
          </w:r>
          <w:r w:rsidRPr="00C95AE5">
            <w:rPr>
              <w:rStyle w:val="PageNumber"/>
              <w:rFonts w:ascii="Century Gothic" w:hAnsi="Century Gothic"/>
              <w:noProof/>
              <w:sz w:val="16"/>
              <w:szCs w:val="16"/>
            </w:rPr>
            <w:t>2</w:t>
          </w:r>
          <w:r w:rsidRPr="00C95AE5">
            <w:rPr>
              <w:rStyle w:val="PageNumber"/>
              <w:rFonts w:ascii="Century Gothic" w:hAnsi="Century Gothic"/>
              <w:sz w:val="16"/>
              <w:szCs w:val="16"/>
            </w:rPr>
            <w:fldChar w:fldCharType="end"/>
          </w:r>
          <w:r w:rsidRPr="00C95AE5">
            <w:rPr>
              <w:rStyle w:val="PageNumber"/>
              <w:rFonts w:ascii="Century Gothic" w:hAnsi="Century Gothic"/>
              <w:sz w:val="16"/>
              <w:szCs w:val="16"/>
            </w:rPr>
            <w:t xml:space="preserve"> of </w:t>
          </w:r>
          <w:r w:rsidRPr="00C95AE5">
            <w:rPr>
              <w:rStyle w:val="PageNumber"/>
              <w:rFonts w:ascii="Century Gothic" w:hAnsi="Century Gothic"/>
              <w:sz w:val="16"/>
              <w:szCs w:val="16"/>
            </w:rPr>
            <w:fldChar w:fldCharType="begin"/>
          </w:r>
          <w:r w:rsidRPr="00C95AE5">
            <w:rPr>
              <w:rStyle w:val="PageNumber"/>
              <w:rFonts w:ascii="Century Gothic" w:hAnsi="Century Gothic"/>
              <w:sz w:val="16"/>
              <w:szCs w:val="16"/>
            </w:rPr>
            <w:instrText xml:space="preserve"> NUMPAGES </w:instrText>
          </w:r>
          <w:r w:rsidRPr="00C95AE5">
            <w:rPr>
              <w:rStyle w:val="PageNumber"/>
              <w:rFonts w:ascii="Century Gothic" w:hAnsi="Century Gothic"/>
              <w:sz w:val="16"/>
              <w:szCs w:val="16"/>
            </w:rPr>
            <w:fldChar w:fldCharType="separate"/>
          </w:r>
          <w:r w:rsidRPr="00C95AE5">
            <w:rPr>
              <w:rStyle w:val="PageNumber"/>
              <w:rFonts w:ascii="Century Gothic" w:hAnsi="Century Gothic"/>
              <w:noProof/>
              <w:sz w:val="16"/>
              <w:szCs w:val="16"/>
            </w:rPr>
            <w:t>2</w:t>
          </w:r>
          <w:r w:rsidRPr="00C95AE5">
            <w:rPr>
              <w:rStyle w:val="PageNumber"/>
              <w:rFonts w:ascii="Century Gothic" w:hAnsi="Century Gothic"/>
              <w:sz w:val="16"/>
              <w:szCs w:val="16"/>
            </w:rPr>
            <w:fldChar w:fldCharType="end"/>
          </w:r>
        </w:p>
      </w:tc>
    </w:tr>
  </w:tbl>
  <w:p w14:paraId="17001C91" w14:textId="77777777" w:rsidR="00C95AE5" w:rsidRDefault="00C95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184"/>
      <w:gridCol w:w="1046"/>
      <w:gridCol w:w="1052"/>
      <w:gridCol w:w="6807"/>
    </w:tblGrid>
    <w:tr w:rsidR="00A222FE" w:rsidRPr="00C95AE5" w14:paraId="67DEFB35" w14:textId="77777777" w:rsidTr="00144BAD">
      <w:trPr>
        <w:trHeight w:val="348"/>
      </w:trPr>
      <w:tc>
        <w:tcPr>
          <w:tcW w:w="1056" w:type="dxa"/>
          <w:tcBorders>
            <w:top w:val="single" w:sz="4" w:space="0" w:color="auto"/>
            <w:left w:val="single" w:sz="4" w:space="0" w:color="auto"/>
            <w:bottom w:val="single" w:sz="4" w:space="0" w:color="auto"/>
          </w:tcBorders>
          <w:vAlign w:val="center"/>
        </w:tcPr>
        <w:p w14:paraId="1627F59F" w14:textId="77777777" w:rsidR="00A222FE" w:rsidRPr="00C95AE5" w:rsidRDefault="00A222FE" w:rsidP="00A222FE">
          <w:pPr>
            <w:pStyle w:val="Footer"/>
            <w:rPr>
              <w:rFonts w:ascii="Century Gothic" w:hAnsi="Century Gothic"/>
              <w:b/>
              <w:color w:val="000080"/>
              <w:sz w:val="12"/>
              <w:szCs w:val="12"/>
            </w:rPr>
          </w:pPr>
          <w:r w:rsidRPr="00C95AE5">
            <w:rPr>
              <w:rFonts w:ascii="Century Gothic" w:hAnsi="Century Gothic"/>
              <w:b/>
              <w:color w:val="000080"/>
              <w:sz w:val="12"/>
              <w:szCs w:val="12"/>
            </w:rPr>
            <w:t>FORM CODE:</w:t>
          </w:r>
        </w:p>
        <w:p w14:paraId="1606926E" w14:textId="77777777" w:rsidR="00A222FE" w:rsidRPr="00C95AE5" w:rsidRDefault="00A222FE" w:rsidP="00A222FE">
          <w:pPr>
            <w:pStyle w:val="Footer"/>
            <w:rPr>
              <w:rFonts w:ascii="Century Gothic" w:hAnsi="Century Gothic"/>
              <w:sz w:val="16"/>
              <w:szCs w:val="16"/>
            </w:rPr>
          </w:pPr>
          <w:r>
            <w:rPr>
              <w:rFonts w:ascii="Century Gothic" w:hAnsi="Century Gothic"/>
              <w:sz w:val="16"/>
              <w:szCs w:val="16"/>
            </w:rPr>
            <w:t>VP/</w:t>
          </w:r>
          <w:proofErr w:type="spellStart"/>
          <w:r>
            <w:rPr>
              <w:rFonts w:ascii="Century Gothic" w:hAnsi="Century Gothic"/>
              <w:sz w:val="16"/>
              <w:szCs w:val="16"/>
            </w:rPr>
            <w:t>Reg.App</w:t>
          </w:r>
          <w:proofErr w:type="spellEnd"/>
        </w:p>
      </w:tc>
      <w:tc>
        <w:tcPr>
          <w:tcW w:w="1056" w:type="dxa"/>
          <w:tcBorders>
            <w:top w:val="single" w:sz="4" w:space="0" w:color="auto"/>
            <w:bottom w:val="single" w:sz="4" w:space="0" w:color="auto"/>
          </w:tcBorders>
          <w:vAlign w:val="center"/>
        </w:tcPr>
        <w:p w14:paraId="152C4C3F" w14:textId="77777777" w:rsidR="00A222FE" w:rsidRPr="00C95AE5" w:rsidRDefault="00A222FE" w:rsidP="00A222FE">
          <w:pPr>
            <w:pStyle w:val="Footer"/>
            <w:rPr>
              <w:rFonts w:ascii="Century Gothic" w:hAnsi="Century Gothic"/>
              <w:b/>
              <w:color w:val="000080"/>
              <w:sz w:val="12"/>
              <w:szCs w:val="12"/>
            </w:rPr>
          </w:pPr>
          <w:r w:rsidRPr="00C95AE5">
            <w:rPr>
              <w:rFonts w:ascii="Century Gothic" w:hAnsi="Century Gothic"/>
              <w:b/>
              <w:color w:val="000080"/>
              <w:sz w:val="12"/>
              <w:szCs w:val="12"/>
            </w:rPr>
            <w:t>ISSUE No:</w:t>
          </w:r>
        </w:p>
        <w:p w14:paraId="5F75CEE6" w14:textId="2280BB33" w:rsidR="00A222FE" w:rsidRPr="00C95AE5" w:rsidRDefault="00A222FE" w:rsidP="00A222FE">
          <w:pPr>
            <w:pStyle w:val="Footer"/>
            <w:rPr>
              <w:rFonts w:ascii="Century Gothic" w:hAnsi="Century Gothic" w:cs="Courier New"/>
              <w:sz w:val="12"/>
              <w:szCs w:val="12"/>
            </w:rPr>
          </w:pPr>
          <w:r w:rsidRPr="00C95AE5">
            <w:rPr>
              <w:rFonts w:ascii="Century Gothic" w:hAnsi="Century Gothic" w:cs="Courier New"/>
              <w:sz w:val="12"/>
              <w:szCs w:val="12"/>
            </w:rPr>
            <w:t>00</w:t>
          </w:r>
          <w:r w:rsidR="008C03BA">
            <w:rPr>
              <w:rFonts w:ascii="Century Gothic" w:hAnsi="Century Gothic" w:cs="Courier New"/>
              <w:sz w:val="12"/>
              <w:szCs w:val="12"/>
            </w:rPr>
            <w:t>3</w:t>
          </w:r>
        </w:p>
      </w:tc>
      <w:tc>
        <w:tcPr>
          <w:tcW w:w="1056" w:type="dxa"/>
          <w:tcBorders>
            <w:top w:val="single" w:sz="4" w:space="0" w:color="auto"/>
            <w:bottom w:val="single" w:sz="4" w:space="0" w:color="auto"/>
            <w:right w:val="single" w:sz="4" w:space="0" w:color="auto"/>
          </w:tcBorders>
          <w:vAlign w:val="center"/>
        </w:tcPr>
        <w:p w14:paraId="458F285E" w14:textId="77777777" w:rsidR="00A222FE" w:rsidRPr="00C95AE5" w:rsidRDefault="00A222FE" w:rsidP="00A222FE">
          <w:pPr>
            <w:pStyle w:val="Footer"/>
            <w:rPr>
              <w:rFonts w:ascii="Century Gothic" w:hAnsi="Century Gothic"/>
              <w:b/>
              <w:color w:val="000080"/>
              <w:sz w:val="12"/>
              <w:szCs w:val="12"/>
            </w:rPr>
          </w:pPr>
          <w:r w:rsidRPr="00C95AE5">
            <w:rPr>
              <w:rFonts w:ascii="Century Gothic" w:hAnsi="Century Gothic"/>
              <w:b/>
              <w:color w:val="000080"/>
              <w:sz w:val="12"/>
              <w:szCs w:val="12"/>
            </w:rPr>
            <w:t>REVISED:</w:t>
          </w:r>
        </w:p>
        <w:p w14:paraId="200C7DAF" w14:textId="6F6DCD3A" w:rsidR="00A222FE" w:rsidRPr="00C95AE5" w:rsidRDefault="00D04073" w:rsidP="00A222FE">
          <w:pPr>
            <w:pStyle w:val="Footer"/>
            <w:rPr>
              <w:rFonts w:ascii="Century Gothic" w:hAnsi="Century Gothic" w:cs="Courier New"/>
              <w:sz w:val="12"/>
              <w:szCs w:val="12"/>
            </w:rPr>
          </w:pPr>
          <w:r>
            <w:rPr>
              <w:rFonts w:ascii="Century Gothic" w:hAnsi="Century Gothic" w:cs="Courier New"/>
              <w:sz w:val="12"/>
              <w:szCs w:val="12"/>
            </w:rPr>
            <w:t>24/09</w:t>
          </w:r>
          <w:r w:rsidR="00A222FE">
            <w:rPr>
              <w:rFonts w:ascii="Century Gothic" w:hAnsi="Century Gothic" w:cs="Courier New"/>
              <w:sz w:val="12"/>
              <w:szCs w:val="12"/>
            </w:rPr>
            <w:t>/2025</w:t>
          </w:r>
        </w:p>
      </w:tc>
      <w:tc>
        <w:tcPr>
          <w:tcW w:w="6921" w:type="dxa"/>
          <w:tcBorders>
            <w:top w:val="nil"/>
            <w:left w:val="single" w:sz="4" w:space="0" w:color="auto"/>
            <w:bottom w:val="nil"/>
            <w:right w:val="nil"/>
          </w:tcBorders>
          <w:vAlign w:val="bottom"/>
        </w:tcPr>
        <w:p w14:paraId="1A3E6CC2" w14:textId="77777777" w:rsidR="00A222FE" w:rsidRPr="00C95AE5" w:rsidRDefault="00A222FE" w:rsidP="00A222FE">
          <w:pPr>
            <w:pStyle w:val="Footer"/>
            <w:jc w:val="right"/>
            <w:rPr>
              <w:rFonts w:ascii="Century Gothic" w:hAnsi="Century Gothic"/>
              <w:b/>
              <w:sz w:val="16"/>
              <w:szCs w:val="16"/>
            </w:rPr>
          </w:pPr>
          <w:r w:rsidRPr="00C95AE5">
            <w:rPr>
              <w:rFonts w:ascii="Century Gothic" w:hAnsi="Century Gothic"/>
              <w:sz w:val="16"/>
              <w:szCs w:val="16"/>
            </w:rPr>
            <w:t xml:space="preserve">Page </w:t>
          </w:r>
          <w:r w:rsidRPr="00C95AE5">
            <w:rPr>
              <w:rStyle w:val="PageNumber"/>
              <w:rFonts w:ascii="Century Gothic" w:hAnsi="Century Gothic"/>
              <w:sz w:val="16"/>
              <w:szCs w:val="16"/>
            </w:rPr>
            <w:fldChar w:fldCharType="begin"/>
          </w:r>
          <w:r w:rsidRPr="00C95AE5">
            <w:rPr>
              <w:rStyle w:val="PageNumber"/>
              <w:rFonts w:ascii="Century Gothic" w:hAnsi="Century Gothic"/>
              <w:sz w:val="16"/>
              <w:szCs w:val="16"/>
            </w:rPr>
            <w:instrText xml:space="preserve"> PAGE </w:instrText>
          </w:r>
          <w:r w:rsidRPr="00C95AE5">
            <w:rPr>
              <w:rStyle w:val="PageNumber"/>
              <w:rFonts w:ascii="Century Gothic" w:hAnsi="Century Gothic"/>
              <w:sz w:val="16"/>
              <w:szCs w:val="16"/>
            </w:rPr>
            <w:fldChar w:fldCharType="separate"/>
          </w:r>
          <w:r w:rsidRPr="00C95AE5">
            <w:rPr>
              <w:rStyle w:val="PageNumber"/>
              <w:rFonts w:ascii="Century Gothic" w:hAnsi="Century Gothic"/>
              <w:noProof/>
              <w:sz w:val="16"/>
              <w:szCs w:val="16"/>
            </w:rPr>
            <w:t>2</w:t>
          </w:r>
          <w:r w:rsidRPr="00C95AE5">
            <w:rPr>
              <w:rStyle w:val="PageNumber"/>
              <w:rFonts w:ascii="Century Gothic" w:hAnsi="Century Gothic"/>
              <w:sz w:val="16"/>
              <w:szCs w:val="16"/>
            </w:rPr>
            <w:fldChar w:fldCharType="end"/>
          </w:r>
          <w:r w:rsidRPr="00C95AE5">
            <w:rPr>
              <w:rStyle w:val="PageNumber"/>
              <w:rFonts w:ascii="Century Gothic" w:hAnsi="Century Gothic"/>
              <w:sz w:val="16"/>
              <w:szCs w:val="16"/>
            </w:rPr>
            <w:t xml:space="preserve"> of </w:t>
          </w:r>
          <w:r w:rsidRPr="00C95AE5">
            <w:rPr>
              <w:rStyle w:val="PageNumber"/>
              <w:rFonts w:ascii="Century Gothic" w:hAnsi="Century Gothic"/>
              <w:sz w:val="16"/>
              <w:szCs w:val="16"/>
            </w:rPr>
            <w:fldChar w:fldCharType="begin"/>
          </w:r>
          <w:r w:rsidRPr="00C95AE5">
            <w:rPr>
              <w:rStyle w:val="PageNumber"/>
              <w:rFonts w:ascii="Century Gothic" w:hAnsi="Century Gothic"/>
              <w:sz w:val="16"/>
              <w:szCs w:val="16"/>
            </w:rPr>
            <w:instrText xml:space="preserve"> NUMPAGES </w:instrText>
          </w:r>
          <w:r w:rsidRPr="00C95AE5">
            <w:rPr>
              <w:rStyle w:val="PageNumber"/>
              <w:rFonts w:ascii="Century Gothic" w:hAnsi="Century Gothic"/>
              <w:sz w:val="16"/>
              <w:szCs w:val="16"/>
            </w:rPr>
            <w:fldChar w:fldCharType="separate"/>
          </w:r>
          <w:r w:rsidRPr="00C95AE5">
            <w:rPr>
              <w:rStyle w:val="PageNumber"/>
              <w:rFonts w:ascii="Century Gothic" w:hAnsi="Century Gothic"/>
              <w:noProof/>
              <w:sz w:val="16"/>
              <w:szCs w:val="16"/>
            </w:rPr>
            <w:t>2</w:t>
          </w:r>
          <w:r w:rsidRPr="00C95AE5">
            <w:rPr>
              <w:rStyle w:val="PageNumber"/>
              <w:rFonts w:ascii="Century Gothic" w:hAnsi="Century Gothic"/>
              <w:sz w:val="16"/>
              <w:szCs w:val="16"/>
            </w:rPr>
            <w:fldChar w:fldCharType="end"/>
          </w:r>
        </w:p>
      </w:tc>
    </w:tr>
  </w:tbl>
  <w:p w14:paraId="6C00C013" w14:textId="77777777" w:rsidR="00A222FE" w:rsidRDefault="00A22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5C1E" w14:textId="77777777" w:rsidR="00AA1FC7" w:rsidRDefault="00AA1FC7">
      <w:r>
        <w:separator/>
      </w:r>
    </w:p>
  </w:footnote>
  <w:footnote w:type="continuationSeparator" w:id="0">
    <w:p w14:paraId="026BBEFD" w14:textId="77777777" w:rsidR="00AA1FC7" w:rsidRDefault="00AA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4" w:type="dxa"/>
      <w:tblInd w:w="-108" w:type="dxa"/>
      <w:tblLayout w:type="fixed"/>
      <w:tblCellMar>
        <w:left w:w="0" w:type="dxa"/>
        <w:right w:w="0" w:type="dxa"/>
      </w:tblCellMar>
      <w:tblLook w:val="01E0" w:firstRow="1" w:lastRow="1" w:firstColumn="1" w:lastColumn="1" w:noHBand="0" w:noVBand="0"/>
    </w:tblPr>
    <w:tblGrid>
      <w:gridCol w:w="1538"/>
      <w:gridCol w:w="6875"/>
      <w:gridCol w:w="1681"/>
    </w:tblGrid>
    <w:tr w:rsidR="008B1185" w:rsidRPr="00AA44F8" w14:paraId="58735E33" w14:textId="77777777" w:rsidTr="0052656C">
      <w:trPr>
        <w:trHeight w:val="850"/>
      </w:trPr>
      <w:tc>
        <w:tcPr>
          <w:tcW w:w="1538" w:type="dxa"/>
          <w:vMerge w:val="restart"/>
          <w:vAlign w:val="center"/>
        </w:tcPr>
        <w:p w14:paraId="1B7A0545" w14:textId="77777777" w:rsidR="008B1185" w:rsidRPr="00AA44F8" w:rsidRDefault="008B1185" w:rsidP="008B1185">
          <w:pPr>
            <w:pStyle w:val="Header"/>
            <w:jc w:val="center"/>
          </w:pPr>
          <w:r>
            <w:rPr>
              <w:noProof/>
            </w:rPr>
            <w:drawing>
              <wp:inline distT="0" distB="0" distL="0" distR="0" wp14:anchorId="4864A7AE" wp14:editId="588189D0">
                <wp:extent cx="838200" cy="1082040"/>
                <wp:effectExtent l="0" t="0" r="0" b="0"/>
                <wp:docPr id="1" name="Picture 1"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6875" w:type="dxa"/>
          <w:vAlign w:val="center"/>
        </w:tcPr>
        <w:p w14:paraId="3328F385" w14:textId="77777777" w:rsidR="008B1185" w:rsidRPr="006D42A9" w:rsidRDefault="008B1185" w:rsidP="008B1185">
          <w:pPr>
            <w:pStyle w:val="Header"/>
            <w:jc w:val="center"/>
            <w:rPr>
              <w:rFonts w:ascii="Century Gothic" w:hAnsi="Century Gothic"/>
              <w:b/>
              <w:iCs/>
              <w:sz w:val="32"/>
              <w:szCs w:val="32"/>
            </w:rPr>
          </w:pPr>
          <w:r w:rsidRPr="006D42A9">
            <w:rPr>
              <w:rFonts w:ascii="Century Gothic" w:hAnsi="Century Gothic"/>
              <w:b/>
              <w:iCs/>
              <w:sz w:val="32"/>
              <w:szCs w:val="32"/>
            </w:rPr>
            <w:t>ST KITTS &amp; NEVIS</w:t>
          </w:r>
        </w:p>
        <w:p w14:paraId="45130BC9" w14:textId="77777777" w:rsidR="008B1185" w:rsidRPr="006D42A9" w:rsidRDefault="008B1185" w:rsidP="008B1185">
          <w:pPr>
            <w:pStyle w:val="Header"/>
            <w:jc w:val="center"/>
            <w:rPr>
              <w:rFonts w:ascii="Century Gothic" w:hAnsi="Century Gothic"/>
              <w:b/>
              <w:iCs/>
              <w:sz w:val="28"/>
              <w:szCs w:val="28"/>
            </w:rPr>
          </w:pPr>
          <w:r w:rsidRPr="006D42A9">
            <w:rPr>
              <w:rFonts w:ascii="Century Gothic" w:hAnsi="Century Gothic"/>
              <w:b/>
              <w:iCs/>
              <w:sz w:val="32"/>
              <w:szCs w:val="32"/>
            </w:rPr>
            <w:t>INTERNATIONAL SHIP REGISTRY</w:t>
          </w:r>
        </w:p>
      </w:tc>
      <w:tc>
        <w:tcPr>
          <w:tcW w:w="1681" w:type="dxa"/>
          <w:vMerge w:val="restart"/>
          <w:vAlign w:val="center"/>
        </w:tcPr>
        <w:p w14:paraId="06B7E907" w14:textId="77777777" w:rsidR="008B1185" w:rsidRPr="00AA44F8" w:rsidRDefault="008B1185" w:rsidP="008B1185">
          <w:pPr>
            <w:pStyle w:val="Header"/>
            <w:jc w:val="center"/>
            <w:rPr>
              <w:b/>
              <w:i/>
              <w:sz w:val="16"/>
              <w:szCs w:val="16"/>
            </w:rPr>
          </w:pPr>
          <w:r>
            <w:rPr>
              <w:b/>
              <w:i/>
              <w:noProof/>
              <w:sz w:val="16"/>
              <w:szCs w:val="16"/>
            </w:rPr>
            <w:drawing>
              <wp:inline distT="0" distB="0" distL="0" distR="0" wp14:anchorId="7C90D4F7" wp14:editId="5B46F0DB">
                <wp:extent cx="1066800" cy="1066800"/>
                <wp:effectExtent l="0" t="0" r="0" b="0"/>
                <wp:docPr id="2" name="Picture 2"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Maritime Affair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8B1185" w:rsidRPr="00AA44F8" w14:paraId="306C5E26" w14:textId="77777777" w:rsidTr="0052656C">
      <w:trPr>
        <w:trHeight w:val="993"/>
      </w:trPr>
      <w:tc>
        <w:tcPr>
          <w:tcW w:w="1538" w:type="dxa"/>
          <w:vMerge/>
          <w:tcBorders>
            <w:bottom w:val="single" w:sz="4" w:space="0" w:color="auto"/>
          </w:tcBorders>
          <w:vAlign w:val="bottom"/>
        </w:tcPr>
        <w:p w14:paraId="5CF1AE41" w14:textId="77777777" w:rsidR="008B1185" w:rsidRPr="00AA44F8" w:rsidRDefault="008B1185" w:rsidP="008B1185">
          <w:pPr>
            <w:pStyle w:val="Header"/>
            <w:jc w:val="center"/>
          </w:pPr>
        </w:p>
      </w:tc>
      <w:tc>
        <w:tcPr>
          <w:tcW w:w="6875" w:type="dxa"/>
          <w:tcBorders>
            <w:bottom w:val="single" w:sz="4" w:space="0" w:color="auto"/>
          </w:tcBorders>
          <w:vAlign w:val="center"/>
        </w:tcPr>
        <w:p w14:paraId="3EB6EAC0" w14:textId="77777777" w:rsidR="008B1185" w:rsidRPr="006D42A9" w:rsidRDefault="008B1185" w:rsidP="008B1185">
          <w:pPr>
            <w:pStyle w:val="Header"/>
            <w:jc w:val="center"/>
            <w:rPr>
              <w:rFonts w:ascii="Century Gothic" w:hAnsi="Century Gothic"/>
              <w:iCs/>
              <w:sz w:val="18"/>
              <w:szCs w:val="18"/>
            </w:rPr>
          </w:pPr>
          <w:r w:rsidRPr="006D42A9">
            <w:rPr>
              <w:rFonts w:ascii="Century Gothic" w:hAnsi="Century Gothic"/>
              <w:iCs/>
              <w:sz w:val="18"/>
              <w:szCs w:val="18"/>
            </w:rPr>
            <w:t>The Saint Christopher &amp; Nevis Merchant Shipping Act, Cap. 7.05</w:t>
          </w:r>
        </w:p>
        <w:p w14:paraId="0A589A40" w14:textId="77777777" w:rsidR="008B1185" w:rsidRPr="006D42A9" w:rsidRDefault="008B1185" w:rsidP="008B1185">
          <w:pPr>
            <w:pStyle w:val="Header"/>
            <w:jc w:val="center"/>
            <w:rPr>
              <w:rFonts w:ascii="Century Gothic" w:hAnsi="Century Gothic"/>
              <w:b/>
              <w:iCs/>
              <w:u w:val="single"/>
            </w:rPr>
          </w:pPr>
          <w:r w:rsidRPr="006D42A9">
            <w:rPr>
              <w:rFonts w:ascii="Century Gothic" w:hAnsi="Century Gothic"/>
              <w:iCs/>
              <w:sz w:val="18"/>
              <w:szCs w:val="18"/>
            </w:rPr>
            <w:t>Department of Maritime Affairs</w:t>
          </w:r>
        </w:p>
      </w:tc>
      <w:tc>
        <w:tcPr>
          <w:tcW w:w="1681" w:type="dxa"/>
          <w:vMerge/>
          <w:tcBorders>
            <w:bottom w:val="single" w:sz="4" w:space="0" w:color="auto"/>
          </w:tcBorders>
          <w:vAlign w:val="center"/>
        </w:tcPr>
        <w:p w14:paraId="04223C35" w14:textId="77777777" w:rsidR="008B1185" w:rsidRPr="00AA44F8" w:rsidRDefault="008B1185" w:rsidP="008B1185">
          <w:pPr>
            <w:pStyle w:val="Header"/>
            <w:tabs>
              <w:tab w:val="clear" w:pos="4153"/>
              <w:tab w:val="clear" w:pos="8306"/>
            </w:tabs>
            <w:jc w:val="center"/>
            <w:rPr>
              <w:rFonts w:ascii="Edwardian Script ITC" w:hAnsi="Edwardian Script ITC"/>
              <w:sz w:val="52"/>
              <w:szCs w:val="52"/>
            </w:rPr>
          </w:pPr>
        </w:p>
      </w:tc>
    </w:tr>
  </w:tbl>
  <w:p w14:paraId="683737A3" w14:textId="77777777" w:rsidR="004740C2" w:rsidRDefault="00474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55A"/>
    <w:multiLevelType w:val="hybridMultilevel"/>
    <w:tmpl w:val="0A26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B757A"/>
    <w:multiLevelType w:val="hybridMultilevel"/>
    <w:tmpl w:val="2618A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925CB"/>
    <w:multiLevelType w:val="hybridMultilevel"/>
    <w:tmpl w:val="ECC87E64"/>
    <w:lvl w:ilvl="0" w:tplc="B4082F4C">
      <w:start w:val="16"/>
      <w:numFmt w:val="bullet"/>
      <w:lvlText w:val="-"/>
      <w:lvlJc w:val="left"/>
      <w:pPr>
        <w:ind w:left="1080" w:hanging="360"/>
      </w:pPr>
      <w:rPr>
        <w:rFonts w:ascii="Century Gothic" w:eastAsia="Times New Roman"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0477FF"/>
    <w:multiLevelType w:val="hybridMultilevel"/>
    <w:tmpl w:val="9C9EC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A940F2"/>
    <w:multiLevelType w:val="hybridMultilevel"/>
    <w:tmpl w:val="7DC2F0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734768E"/>
    <w:multiLevelType w:val="hybridMultilevel"/>
    <w:tmpl w:val="8DA44A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DD0596"/>
    <w:multiLevelType w:val="hybridMultilevel"/>
    <w:tmpl w:val="4AD43ECA"/>
    <w:lvl w:ilvl="0" w:tplc="FBDE23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F66785"/>
    <w:multiLevelType w:val="hybridMultilevel"/>
    <w:tmpl w:val="433A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F213B"/>
    <w:multiLevelType w:val="hybridMultilevel"/>
    <w:tmpl w:val="235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83431"/>
    <w:multiLevelType w:val="hybridMultilevel"/>
    <w:tmpl w:val="EAE4B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1E2692"/>
    <w:multiLevelType w:val="hybridMultilevel"/>
    <w:tmpl w:val="AD2E6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337120">
    <w:abstractNumId w:val="0"/>
  </w:num>
  <w:num w:numId="2" w16cid:durableId="426315019">
    <w:abstractNumId w:val="3"/>
  </w:num>
  <w:num w:numId="3" w16cid:durableId="2047366774">
    <w:abstractNumId w:val="5"/>
  </w:num>
  <w:num w:numId="4" w16cid:durableId="912393848">
    <w:abstractNumId w:val="7"/>
  </w:num>
  <w:num w:numId="5" w16cid:durableId="722367396">
    <w:abstractNumId w:val="2"/>
  </w:num>
  <w:num w:numId="6" w16cid:durableId="1491601563">
    <w:abstractNumId w:val="8"/>
  </w:num>
  <w:num w:numId="7" w16cid:durableId="1318075385">
    <w:abstractNumId w:val="4"/>
  </w:num>
  <w:num w:numId="8" w16cid:durableId="661666887">
    <w:abstractNumId w:val="9"/>
  </w:num>
  <w:num w:numId="9" w16cid:durableId="1034429816">
    <w:abstractNumId w:val="1"/>
  </w:num>
  <w:num w:numId="10" w16cid:durableId="1854802663">
    <w:abstractNumId w:val="6"/>
  </w:num>
  <w:num w:numId="11" w16cid:durableId="1324091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FA"/>
    <w:rsid w:val="000025F0"/>
    <w:rsid w:val="00004A0A"/>
    <w:rsid w:val="00004F3F"/>
    <w:rsid w:val="000053DD"/>
    <w:rsid w:val="000130AD"/>
    <w:rsid w:val="000137E1"/>
    <w:rsid w:val="00015686"/>
    <w:rsid w:val="00016F56"/>
    <w:rsid w:val="00020C0A"/>
    <w:rsid w:val="00022B69"/>
    <w:rsid w:val="00026A89"/>
    <w:rsid w:val="00027675"/>
    <w:rsid w:val="00030619"/>
    <w:rsid w:val="000306DD"/>
    <w:rsid w:val="00031DC6"/>
    <w:rsid w:val="000323B5"/>
    <w:rsid w:val="00033A58"/>
    <w:rsid w:val="00035FA3"/>
    <w:rsid w:val="000404F5"/>
    <w:rsid w:val="00042B1A"/>
    <w:rsid w:val="00044D9D"/>
    <w:rsid w:val="00045D13"/>
    <w:rsid w:val="000539BA"/>
    <w:rsid w:val="00055727"/>
    <w:rsid w:val="00057089"/>
    <w:rsid w:val="00065BFF"/>
    <w:rsid w:val="00066D78"/>
    <w:rsid w:val="000673E2"/>
    <w:rsid w:val="00067458"/>
    <w:rsid w:val="00070470"/>
    <w:rsid w:val="000721B5"/>
    <w:rsid w:val="00073B4D"/>
    <w:rsid w:val="000747DB"/>
    <w:rsid w:val="00075252"/>
    <w:rsid w:val="00076F8B"/>
    <w:rsid w:val="00084BF5"/>
    <w:rsid w:val="0009482D"/>
    <w:rsid w:val="0009703F"/>
    <w:rsid w:val="000A2530"/>
    <w:rsid w:val="000A2693"/>
    <w:rsid w:val="000A6DD5"/>
    <w:rsid w:val="000A76AC"/>
    <w:rsid w:val="000B122F"/>
    <w:rsid w:val="000B392E"/>
    <w:rsid w:val="000B3FAB"/>
    <w:rsid w:val="000B70FB"/>
    <w:rsid w:val="000C3563"/>
    <w:rsid w:val="000C39E0"/>
    <w:rsid w:val="000C639E"/>
    <w:rsid w:val="000C7C8F"/>
    <w:rsid w:val="000D7716"/>
    <w:rsid w:val="000E34C1"/>
    <w:rsid w:val="000E47FA"/>
    <w:rsid w:val="000E649A"/>
    <w:rsid w:val="000F7C67"/>
    <w:rsid w:val="00102809"/>
    <w:rsid w:val="001051EF"/>
    <w:rsid w:val="00110BA3"/>
    <w:rsid w:val="001149B4"/>
    <w:rsid w:val="0011624E"/>
    <w:rsid w:val="00116E9A"/>
    <w:rsid w:val="001213F7"/>
    <w:rsid w:val="001240A4"/>
    <w:rsid w:val="001275E4"/>
    <w:rsid w:val="00133B99"/>
    <w:rsid w:val="001344A0"/>
    <w:rsid w:val="00141AF8"/>
    <w:rsid w:val="00142B34"/>
    <w:rsid w:val="001439BF"/>
    <w:rsid w:val="00143A01"/>
    <w:rsid w:val="001456DF"/>
    <w:rsid w:val="001467D6"/>
    <w:rsid w:val="00147243"/>
    <w:rsid w:val="00157492"/>
    <w:rsid w:val="0016029C"/>
    <w:rsid w:val="00161A2C"/>
    <w:rsid w:val="00161D61"/>
    <w:rsid w:val="00173730"/>
    <w:rsid w:val="001804DF"/>
    <w:rsid w:val="00186AC0"/>
    <w:rsid w:val="001872DE"/>
    <w:rsid w:val="00187FEB"/>
    <w:rsid w:val="001911D8"/>
    <w:rsid w:val="0019317A"/>
    <w:rsid w:val="0019357C"/>
    <w:rsid w:val="00195134"/>
    <w:rsid w:val="00197FA7"/>
    <w:rsid w:val="001A363A"/>
    <w:rsid w:val="001A5139"/>
    <w:rsid w:val="001A62D1"/>
    <w:rsid w:val="001B0D4C"/>
    <w:rsid w:val="001B1A89"/>
    <w:rsid w:val="001B2DCF"/>
    <w:rsid w:val="001B6248"/>
    <w:rsid w:val="001C182D"/>
    <w:rsid w:val="001C22AC"/>
    <w:rsid w:val="001D086E"/>
    <w:rsid w:val="001D0DD4"/>
    <w:rsid w:val="001D1A12"/>
    <w:rsid w:val="001D66C3"/>
    <w:rsid w:val="001F6C30"/>
    <w:rsid w:val="001F738E"/>
    <w:rsid w:val="00210F04"/>
    <w:rsid w:val="00211260"/>
    <w:rsid w:val="0021467F"/>
    <w:rsid w:val="00224B66"/>
    <w:rsid w:val="002268CE"/>
    <w:rsid w:val="00231DB2"/>
    <w:rsid w:val="002332A6"/>
    <w:rsid w:val="00233E98"/>
    <w:rsid w:val="002345DD"/>
    <w:rsid w:val="00236BD0"/>
    <w:rsid w:val="002406BD"/>
    <w:rsid w:val="002507AC"/>
    <w:rsid w:val="00251467"/>
    <w:rsid w:val="00260A79"/>
    <w:rsid w:val="00262723"/>
    <w:rsid w:val="00266AA4"/>
    <w:rsid w:val="0027548B"/>
    <w:rsid w:val="00277B95"/>
    <w:rsid w:val="00280DE4"/>
    <w:rsid w:val="0028463C"/>
    <w:rsid w:val="00287D06"/>
    <w:rsid w:val="00293693"/>
    <w:rsid w:val="00296C9C"/>
    <w:rsid w:val="00297D73"/>
    <w:rsid w:val="002A0CB8"/>
    <w:rsid w:val="002A32C5"/>
    <w:rsid w:val="002A565B"/>
    <w:rsid w:val="002A7176"/>
    <w:rsid w:val="002B0779"/>
    <w:rsid w:val="002B42F6"/>
    <w:rsid w:val="002B495D"/>
    <w:rsid w:val="002B6473"/>
    <w:rsid w:val="002D3746"/>
    <w:rsid w:val="002D4A50"/>
    <w:rsid w:val="002D604A"/>
    <w:rsid w:val="002E1AD2"/>
    <w:rsid w:val="002E3305"/>
    <w:rsid w:val="002E7C25"/>
    <w:rsid w:val="002F290C"/>
    <w:rsid w:val="002F5776"/>
    <w:rsid w:val="00302E32"/>
    <w:rsid w:val="0030617F"/>
    <w:rsid w:val="00306468"/>
    <w:rsid w:val="0031011F"/>
    <w:rsid w:val="003136C2"/>
    <w:rsid w:val="00314EB9"/>
    <w:rsid w:val="00315558"/>
    <w:rsid w:val="00317315"/>
    <w:rsid w:val="003201FB"/>
    <w:rsid w:val="00320D76"/>
    <w:rsid w:val="003213DB"/>
    <w:rsid w:val="00321526"/>
    <w:rsid w:val="00331273"/>
    <w:rsid w:val="0033212E"/>
    <w:rsid w:val="003407A8"/>
    <w:rsid w:val="003432C4"/>
    <w:rsid w:val="0034337C"/>
    <w:rsid w:val="003455B2"/>
    <w:rsid w:val="00360B3C"/>
    <w:rsid w:val="00362D38"/>
    <w:rsid w:val="00363CAD"/>
    <w:rsid w:val="00364F3F"/>
    <w:rsid w:val="0037263F"/>
    <w:rsid w:val="003777E5"/>
    <w:rsid w:val="00380B87"/>
    <w:rsid w:val="003868AE"/>
    <w:rsid w:val="00391687"/>
    <w:rsid w:val="003935F0"/>
    <w:rsid w:val="003942F8"/>
    <w:rsid w:val="003A0BBE"/>
    <w:rsid w:val="003A282E"/>
    <w:rsid w:val="003A719B"/>
    <w:rsid w:val="003B06DF"/>
    <w:rsid w:val="003B5BA9"/>
    <w:rsid w:val="003B5FD2"/>
    <w:rsid w:val="003B7C8A"/>
    <w:rsid w:val="003C0884"/>
    <w:rsid w:val="003C1E7B"/>
    <w:rsid w:val="003C3CF3"/>
    <w:rsid w:val="003C5045"/>
    <w:rsid w:val="003D5470"/>
    <w:rsid w:val="003D688F"/>
    <w:rsid w:val="003D784C"/>
    <w:rsid w:val="003E4F94"/>
    <w:rsid w:val="003E5885"/>
    <w:rsid w:val="003F1E45"/>
    <w:rsid w:val="003F6F66"/>
    <w:rsid w:val="0041002C"/>
    <w:rsid w:val="00410058"/>
    <w:rsid w:val="00415651"/>
    <w:rsid w:val="00421094"/>
    <w:rsid w:val="0042651C"/>
    <w:rsid w:val="0043448F"/>
    <w:rsid w:val="0044408E"/>
    <w:rsid w:val="00447EDD"/>
    <w:rsid w:val="00452A9C"/>
    <w:rsid w:val="0045414E"/>
    <w:rsid w:val="004546B2"/>
    <w:rsid w:val="00455701"/>
    <w:rsid w:val="0045773F"/>
    <w:rsid w:val="00463A78"/>
    <w:rsid w:val="00470C94"/>
    <w:rsid w:val="00472B0B"/>
    <w:rsid w:val="00473848"/>
    <w:rsid w:val="004740C2"/>
    <w:rsid w:val="00477ACC"/>
    <w:rsid w:val="0048322F"/>
    <w:rsid w:val="004860F6"/>
    <w:rsid w:val="00486351"/>
    <w:rsid w:val="00486E68"/>
    <w:rsid w:val="004A193F"/>
    <w:rsid w:val="004A503D"/>
    <w:rsid w:val="004A6139"/>
    <w:rsid w:val="004A62B4"/>
    <w:rsid w:val="004B3769"/>
    <w:rsid w:val="004B4A32"/>
    <w:rsid w:val="004C1059"/>
    <w:rsid w:val="004C4528"/>
    <w:rsid w:val="004D502B"/>
    <w:rsid w:val="004E33E9"/>
    <w:rsid w:val="004E34EE"/>
    <w:rsid w:val="004E3BC6"/>
    <w:rsid w:val="004E3E2D"/>
    <w:rsid w:val="004E6045"/>
    <w:rsid w:val="004F240C"/>
    <w:rsid w:val="004F398B"/>
    <w:rsid w:val="004F4CDE"/>
    <w:rsid w:val="004F6C44"/>
    <w:rsid w:val="00504B7F"/>
    <w:rsid w:val="005133F0"/>
    <w:rsid w:val="00513D6C"/>
    <w:rsid w:val="00514373"/>
    <w:rsid w:val="005175DF"/>
    <w:rsid w:val="00520F79"/>
    <w:rsid w:val="0052305C"/>
    <w:rsid w:val="00523C20"/>
    <w:rsid w:val="00526104"/>
    <w:rsid w:val="005311AE"/>
    <w:rsid w:val="00534796"/>
    <w:rsid w:val="005366F5"/>
    <w:rsid w:val="005374C0"/>
    <w:rsid w:val="0054047F"/>
    <w:rsid w:val="00550078"/>
    <w:rsid w:val="00553812"/>
    <w:rsid w:val="005573A5"/>
    <w:rsid w:val="00557CA5"/>
    <w:rsid w:val="00560BA0"/>
    <w:rsid w:val="0056399A"/>
    <w:rsid w:val="00565759"/>
    <w:rsid w:val="00566172"/>
    <w:rsid w:val="005744C6"/>
    <w:rsid w:val="00582656"/>
    <w:rsid w:val="005827D2"/>
    <w:rsid w:val="005829A8"/>
    <w:rsid w:val="005852EF"/>
    <w:rsid w:val="00593E14"/>
    <w:rsid w:val="005A0C94"/>
    <w:rsid w:val="005A2CB5"/>
    <w:rsid w:val="005B0A17"/>
    <w:rsid w:val="005B5419"/>
    <w:rsid w:val="005C0E46"/>
    <w:rsid w:val="005C0F2A"/>
    <w:rsid w:val="005C13D8"/>
    <w:rsid w:val="005C4C8F"/>
    <w:rsid w:val="005C678D"/>
    <w:rsid w:val="005D1D54"/>
    <w:rsid w:val="005E04CD"/>
    <w:rsid w:val="005E0B53"/>
    <w:rsid w:val="005E2B8E"/>
    <w:rsid w:val="005E5900"/>
    <w:rsid w:val="005E6AC2"/>
    <w:rsid w:val="005E717B"/>
    <w:rsid w:val="005E772B"/>
    <w:rsid w:val="005E7DE1"/>
    <w:rsid w:val="005F7788"/>
    <w:rsid w:val="005F7E7F"/>
    <w:rsid w:val="0060078A"/>
    <w:rsid w:val="00606609"/>
    <w:rsid w:val="0061086D"/>
    <w:rsid w:val="00616CC9"/>
    <w:rsid w:val="00616E0D"/>
    <w:rsid w:val="00620BAA"/>
    <w:rsid w:val="00621396"/>
    <w:rsid w:val="006265F3"/>
    <w:rsid w:val="00627E46"/>
    <w:rsid w:val="006346AA"/>
    <w:rsid w:val="00634F30"/>
    <w:rsid w:val="00650638"/>
    <w:rsid w:val="00662E7C"/>
    <w:rsid w:val="0066363C"/>
    <w:rsid w:val="00665B01"/>
    <w:rsid w:val="006665D5"/>
    <w:rsid w:val="00667649"/>
    <w:rsid w:val="006715DB"/>
    <w:rsid w:val="006723ED"/>
    <w:rsid w:val="00672732"/>
    <w:rsid w:val="006757AF"/>
    <w:rsid w:val="006824BB"/>
    <w:rsid w:val="00682650"/>
    <w:rsid w:val="006874DC"/>
    <w:rsid w:val="00692D69"/>
    <w:rsid w:val="00697C63"/>
    <w:rsid w:val="006B4585"/>
    <w:rsid w:val="006B5095"/>
    <w:rsid w:val="006C44E4"/>
    <w:rsid w:val="006C7211"/>
    <w:rsid w:val="006D1B70"/>
    <w:rsid w:val="006D42A9"/>
    <w:rsid w:val="006D6306"/>
    <w:rsid w:val="006D6AC7"/>
    <w:rsid w:val="006D7834"/>
    <w:rsid w:val="006E5BBE"/>
    <w:rsid w:val="006E7006"/>
    <w:rsid w:val="006E75FE"/>
    <w:rsid w:val="006F14D0"/>
    <w:rsid w:val="006F3E65"/>
    <w:rsid w:val="006F6F03"/>
    <w:rsid w:val="00702C97"/>
    <w:rsid w:val="00702D01"/>
    <w:rsid w:val="007077A7"/>
    <w:rsid w:val="00707B53"/>
    <w:rsid w:val="00712EE9"/>
    <w:rsid w:val="00720095"/>
    <w:rsid w:val="0072058F"/>
    <w:rsid w:val="007207AF"/>
    <w:rsid w:val="007276A8"/>
    <w:rsid w:val="00732E63"/>
    <w:rsid w:val="0073378C"/>
    <w:rsid w:val="00734CB8"/>
    <w:rsid w:val="00737109"/>
    <w:rsid w:val="00740AAC"/>
    <w:rsid w:val="0074327C"/>
    <w:rsid w:val="0074465E"/>
    <w:rsid w:val="00750FB0"/>
    <w:rsid w:val="007516AC"/>
    <w:rsid w:val="00752E10"/>
    <w:rsid w:val="007537F5"/>
    <w:rsid w:val="00760586"/>
    <w:rsid w:val="007628DF"/>
    <w:rsid w:val="00764D79"/>
    <w:rsid w:val="0076570B"/>
    <w:rsid w:val="007660F2"/>
    <w:rsid w:val="007666A8"/>
    <w:rsid w:val="00771D22"/>
    <w:rsid w:val="007728E6"/>
    <w:rsid w:val="00774436"/>
    <w:rsid w:val="0077728C"/>
    <w:rsid w:val="00777CB7"/>
    <w:rsid w:val="0079076A"/>
    <w:rsid w:val="0079111E"/>
    <w:rsid w:val="0079115D"/>
    <w:rsid w:val="007929AD"/>
    <w:rsid w:val="00793FD5"/>
    <w:rsid w:val="007A0119"/>
    <w:rsid w:val="007A0E82"/>
    <w:rsid w:val="007B0888"/>
    <w:rsid w:val="007C060F"/>
    <w:rsid w:val="007C0833"/>
    <w:rsid w:val="007D69DA"/>
    <w:rsid w:val="007D7102"/>
    <w:rsid w:val="007E0465"/>
    <w:rsid w:val="007E21CC"/>
    <w:rsid w:val="007E3BFE"/>
    <w:rsid w:val="007E771B"/>
    <w:rsid w:val="007F0883"/>
    <w:rsid w:val="007F1268"/>
    <w:rsid w:val="007F1DD9"/>
    <w:rsid w:val="007F2DD4"/>
    <w:rsid w:val="007F3B9A"/>
    <w:rsid w:val="007F73CD"/>
    <w:rsid w:val="00800423"/>
    <w:rsid w:val="0080111A"/>
    <w:rsid w:val="0080698A"/>
    <w:rsid w:val="00807C4B"/>
    <w:rsid w:val="00817863"/>
    <w:rsid w:val="0082083C"/>
    <w:rsid w:val="00820D0D"/>
    <w:rsid w:val="008228FC"/>
    <w:rsid w:val="00824C3F"/>
    <w:rsid w:val="00827032"/>
    <w:rsid w:val="00827B78"/>
    <w:rsid w:val="00830C6E"/>
    <w:rsid w:val="00833087"/>
    <w:rsid w:val="00833DDB"/>
    <w:rsid w:val="00835DDD"/>
    <w:rsid w:val="008405FE"/>
    <w:rsid w:val="00841996"/>
    <w:rsid w:val="00854C6B"/>
    <w:rsid w:val="008640CD"/>
    <w:rsid w:val="008657E1"/>
    <w:rsid w:val="00873F48"/>
    <w:rsid w:val="008744B0"/>
    <w:rsid w:val="00881697"/>
    <w:rsid w:val="00883253"/>
    <w:rsid w:val="00892301"/>
    <w:rsid w:val="008A014F"/>
    <w:rsid w:val="008A05FF"/>
    <w:rsid w:val="008A1846"/>
    <w:rsid w:val="008A30C0"/>
    <w:rsid w:val="008B1185"/>
    <w:rsid w:val="008B38E8"/>
    <w:rsid w:val="008B7604"/>
    <w:rsid w:val="008C03BA"/>
    <w:rsid w:val="008C1DB6"/>
    <w:rsid w:val="008C1DBB"/>
    <w:rsid w:val="008C27BF"/>
    <w:rsid w:val="008C4EBF"/>
    <w:rsid w:val="008C536F"/>
    <w:rsid w:val="008C7449"/>
    <w:rsid w:val="008D2FB6"/>
    <w:rsid w:val="008D5805"/>
    <w:rsid w:val="008E094A"/>
    <w:rsid w:val="008E24DB"/>
    <w:rsid w:val="008E5B4C"/>
    <w:rsid w:val="008F2CC7"/>
    <w:rsid w:val="008F3BD1"/>
    <w:rsid w:val="008F3ED5"/>
    <w:rsid w:val="0090244B"/>
    <w:rsid w:val="0091553E"/>
    <w:rsid w:val="00926E09"/>
    <w:rsid w:val="0093391B"/>
    <w:rsid w:val="00940626"/>
    <w:rsid w:val="00947328"/>
    <w:rsid w:val="009536CC"/>
    <w:rsid w:val="00955160"/>
    <w:rsid w:val="0095547C"/>
    <w:rsid w:val="0096399E"/>
    <w:rsid w:val="00963B8E"/>
    <w:rsid w:val="0096498F"/>
    <w:rsid w:val="00965239"/>
    <w:rsid w:val="00971CC5"/>
    <w:rsid w:val="00983940"/>
    <w:rsid w:val="00986983"/>
    <w:rsid w:val="0099609F"/>
    <w:rsid w:val="0099757B"/>
    <w:rsid w:val="009A3852"/>
    <w:rsid w:val="009A43B0"/>
    <w:rsid w:val="009A5246"/>
    <w:rsid w:val="009B1766"/>
    <w:rsid w:val="009B6B3D"/>
    <w:rsid w:val="009C0195"/>
    <w:rsid w:val="009C2CDC"/>
    <w:rsid w:val="009C613B"/>
    <w:rsid w:val="009C642D"/>
    <w:rsid w:val="009D332A"/>
    <w:rsid w:val="009D4A8D"/>
    <w:rsid w:val="009D5B2B"/>
    <w:rsid w:val="009E20D6"/>
    <w:rsid w:val="009F68E7"/>
    <w:rsid w:val="00A00E6A"/>
    <w:rsid w:val="00A01C5B"/>
    <w:rsid w:val="00A02B93"/>
    <w:rsid w:val="00A041AB"/>
    <w:rsid w:val="00A1253B"/>
    <w:rsid w:val="00A15084"/>
    <w:rsid w:val="00A15C2F"/>
    <w:rsid w:val="00A17C19"/>
    <w:rsid w:val="00A222FE"/>
    <w:rsid w:val="00A23C17"/>
    <w:rsid w:val="00A248D8"/>
    <w:rsid w:val="00A27565"/>
    <w:rsid w:val="00A277AC"/>
    <w:rsid w:val="00A35DF3"/>
    <w:rsid w:val="00A376EA"/>
    <w:rsid w:val="00A4234A"/>
    <w:rsid w:val="00A4691C"/>
    <w:rsid w:val="00A47B54"/>
    <w:rsid w:val="00A608A7"/>
    <w:rsid w:val="00A624F8"/>
    <w:rsid w:val="00A66005"/>
    <w:rsid w:val="00A81B89"/>
    <w:rsid w:val="00A8431C"/>
    <w:rsid w:val="00A87913"/>
    <w:rsid w:val="00A90B11"/>
    <w:rsid w:val="00A91136"/>
    <w:rsid w:val="00A93BC9"/>
    <w:rsid w:val="00A97269"/>
    <w:rsid w:val="00AA1407"/>
    <w:rsid w:val="00AA1838"/>
    <w:rsid w:val="00AA1FC7"/>
    <w:rsid w:val="00AA506F"/>
    <w:rsid w:val="00AA61BA"/>
    <w:rsid w:val="00AA6BF9"/>
    <w:rsid w:val="00AB211E"/>
    <w:rsid w:val="00AB2C0E"/>
    <w:rsid w:val="00AB346E"/>
    <w:rsid w:val="00AB5200"/>
    <w:rsid w:val="00AB634F"/>
    <w:rsid w:val="00AC3CEB"/>
    <w:rsid w:val="00AD0582"/>
    <w:rsid w:val="00AD2B63"/>
    <w:rsid w:val="00AE2FF3"/>
    <w:rsid w:val="00AE708D"/>
    <w:rsid w:val="00AF3CD4"/>
    <w:rsid w:val="00AF6A23"/>
    <w:rsid w:val="00B014CA"/>
    <w:rsid w:val="00B03E73"/>
    <w:rsid w:val="00B0636B"/>
    <w:rsid w:val="00B1078F"/>
    <w:rsid w:val="00B11048"/>
    <w:rsid w:val="00B11762"/>
    <w:rsid w:val="00B16638"/>
    <w:rsid w:val="00B16B10"/>
    <w:rsid w:val="00B278A2"/>
    <w:rsid w:val="00B31D39"/>
    <w:rsid w:val="00B324FB"/>
    <w:rsid w:val="00B32E89"/>
    <w:rsid w:val="00B336D5"/>
    <w:rsid w:val="00B33FE5"/>
    <w:rsid w:val="00B34779"/>
    <w:rsid w:val="00B36C04"/>
    <w:rsid w:val="00B40D70"/>
    <w:rsid w:val="00B43287"/>
    <w:rsid w:val="00B45CB9"/>
    <w:rsid w:val="00B51AB7"/>
    <w:rsid w:val="00B57EFF"/>
    <w:rsid w:val="00B75984"/>
    <w:rsid w:val="00B776EA"/>
    <w:rsid w:val="00B81CE0"/>
    <w:rsid w:val="00B83A87"/>
    <w:rsid w:val="00B87B7A"/>
    <w:rsid w:val="00B94BF4"/>
    <w:rsid w:val="00BB1428"/>
    <w:rsid w:val="00BB3E86"/>
    <w:rsid w:val="00BC29E6"/>
    <w:rsid w:val="00BC4567"/>
    <w:rsid w:val="00BD2621"/>
    <w:rsid w:val="00BD7B3E"/>
    <w:rsid w:val="00BE11F1"/>
    <w:rsid w:val="00BE40DA"/>
    <w:rsid w:val="00BE5DBE"/>
    <w:rsid w:val="00BF1151"/>
    <w:rsid w:val="00BF3C66"/>
    <w:rsid w:val="00C009B6"/>
    <w:rsid w:val="00C02033"/>
    <w:rsid w:val="00C03B8F"/>
    <w:rsid w:val="00C03F6D"/>
    <w:rsid w:val="00C07D94"/>
    <w:rsid w:val="00C13AD2"/>
    <w:rsid w:val="00C1416A"/>
    <w:rsid w:val="00C15E9C"/>
    <w:rsid w:val="00C25AF4"/>
    <w:rsid w:val="00C27DF2"/>
    <w:rsid w:val="00C30CAC"/>
    <w:rsid w:val="00C3204D"/>
    <w:rsid w:val="00C340F6"/>
    <w:rsid w:val="00C34ACF"/>
    <w:rsid w:val="00C35444"/>
    <w:rsid w:val="00C43838"/>
    <w:rsid w:val="00C43A99"/>
    <w:rsid w:val="00C51179"/>
    <w:rsid w:val="00C529F8"/>
    <w:rsid w:val="00C52F7A"/>
    <w:rsid w:val="00C569D9"/>
    <w:rsid w:val="00C6285E"/>
    <w:rsid w:val="00C65ECA"/>
    <w:rsid w:val="00C7177A"/>
    <w:rsid w:val="00C74D93"/>
    <w:rsid w:val="00C81787"/>
    <w:rsid w:val="00C83234"/>
    <w:rsid w:val="00C95AE5"/>
    <w:rsid w:val="00CA45DE"/>
    <w:rsid w:val="00CA6C87"/>
    <w:rsid w:val="00CB1788"/>
    <w:rsid w:val="00CC6D87"/>
    <w:rsid w:val="00CE0382"/>
    <w:rsid w:val="00CE25C4"/>
    <w:rsid w:val="00CE2908"/>
    <w:rsid w:val="00CE2D5A"/>
    <w:rsid w:val="00CE639F"/>
    <w:rsid w:val="00CF3865"/>
    <w:rsid w:val="00CF4F82"/>
    <w:rsid w:val="00D03EF3"/>
    <w:rsid w:val="00D04073"/>
    <w:rsid w:val="00D150C8"/>
    <w:rsid w:val="00D17AD6"/>
    <w:rsid w:val="00D21C94"/>
    <w:rsid w:val="00D26155"/>
    <w:rsid w:val="00D30B00"/>
    <w:rsid w:val="00D31D00"/>
    <w:rsid w:val="00D3297C"/>
    <w:rsid w:val="00D354BF"/>
    <w:rsid w:val="00D359F4"/>
    <w:rsid w:val="00D375E8"/>
    <w:rsid w:val="00D41752"/>
    <w:rsid w:val="00D42AB9"/>
    <w:rsid w:val="00D443BB"/>
    <w:rsid w:val="00D467B9"/>
    <w:rsid w:val="00D54E79"/>
    <w:rsid w:val="00D558FD"/>
    <w:rsid w:val="00D63EDF"/>
    <w:rsid w:val="00D74DBE"/>
    <w:rsid w:val="00D756BD"/>
    <w:rsid w:val="00D77A52"/>
    <w:rsid w:val="00D8283B"/>
    <w:rsid w:val="00D85B06"/>
    <w:rsid w:val="00D861B2"/>
    <w:rsid w:val="00D94CE3"/>
    <w:rsid w:val="00DA0CFD"/>
    <w:rsid w:val="00DA15C1"/>
    <w:rsid w:val="00DA2BE0"/>
    <w:rsid w:val="00DA340E"/>
    <w:rsid w:val="00DA54C9"/>
    <w:rsid w:val="00DB1052"/>
    <w:rsid w:val="00DC0184"/>
    <w:rsid w:val="00DC3542"/>
    <w:rsid w:val="00DC5952"/>
    <w:rsid w:val="00DC6423"/>
    <w:rsid w:val="00DC68A7"/>
    <w:rsid w:val="00DD0CBF"/>
    <w:rsid w:val="00DD4533"/>
    <w:rsid w:val="00DD5C30"/>
    <w:rsid w:val="00DD68D6"/>
    <w:rsid w:val="00DE5CAD"/>
    <w:rsid w:val="00DE6827"/>
    <w:rsid w:val="00DF33A3"/>
    <w:rsid w:val="00E00FFB"/>
    <w:rsid w:val="00E1388F"/>
    <w:rsid w:val="00E2507D"/>
    <w:rsid w:val="00E26347"/>
    <w:rsid w:val="00E26E43"/>
    <w:rsid w:val="00E301B3"/>
    <w:rsid w:val="00E35DF0"/>
    <w:rsid w:val="00E3758A"/>
    <w:rsid w:val="00E45BF2"/>
    <w:rsid w:val="00E51692"/>
    <w:rsid w:val="00E51A34"/>
    <w:rsid w:val="00E63D2D"/>
    <w:rsid w:val="00E64D2D"/>
    <w:rsid w:val="00E66016"/>
    <w:rsid w:val="00E67082"/>
    <w:rsid w:val="00E70096"/>
    <w:rsid w:val="00E72F34"/>
    <w:rsid w:val="00E74977"/>
    <w:rsid w:val="00E77164"/>
    <w:rsid w:val="00E83CFA"/>
    <w:rsid w:val="00E9134D"/>
    <w:rsid w:val="00E92F7E"/>
    <w:rsid w:val="00E930D3"/>
    <w:rsid w:val="00E96076"/>
    <w:rsid w:val="00EA0B72"/>
    <w:rsid w:val="00EA4DDF"/>
    <w:rsid w:val="00EA4FE7"/>
    <w:rsid w:val="00EA7CAB"/>
    <w:rsid w:val="00EB07DC"/>
    <w:rsid w:val="00EB0AF8"/>
    <w:rsid w:val="00EB33F7"/>
    <w:rsid w:val="00EB66C4"/>
    <w:rsid w:val="00EC1BDF"/>
    <w:rsid w:val="00EC2217"/>
    <w:rsid w:val="00EC4F65"/>
    <w:rsid w:val="00EC5C41"/>
    <w:rsid w:val="00EC66D9"/>
    <w:rsid w:val="00ED4D18"/>
    <w:rsid w:val="00ED6AE0"/>
    <w:rsid w:val="00EE0D2E"/>
    <w:rsid w:val="00EE5C49"/>
    <w:rsid w:val="00EF49CD"/>
    <w:rsid w:val="00EF6FEA"/>
    <w:rsid w:val="00EF72BC"/>
    <w:rsid w:val="00F030AD"/>
    <w:rsid w:val="00F103EC"/>
    <w:rsid w:val="00F15318"/>
    <w:rsid w:val="00F17489"/>
    <w:rsid w:val="00F209F9"/>
    <w:rsid w:val="00F212BC"/>
    <w:rsid w:val="00F2132D"/>
    <w:rsid w:val="00F23682"/>
    <w:rsid w:val="00F238AF"/>
    <w:rsid w:val="00F26DF5"/>
    <w:rsid w:val="00F304BD"/>
    <w:rsid w:val="00F34223"/>
    <w:rsid w:val="00F36011"/>
    <w:rsid w:val="00F367F9"/>
    <w:rsid w:val="00F52902"/>
    <w:rsid w:val="00F57780"/>
    <w:rsid w:val="00F61A71"/>
    <w:rsid w:val="00F61B10"/>
    <w:rsid w:val="00F71945"/>
    <w:rsid w:val="00F73AEB"/>
    <w:rsid w:val="00F806E9"/>
    <w:rsid w:val="00F833C3"/>
    <w:rsid w:val="00F84AAC"/>
    <w:rsid w:val="00FA2FDF"/>
    <w:rsid w:val="00FA3276"/>
    <w:rsid w:val="00FA41E0"/>
    <w:rsid w:val="00FA4BC5"/>
    <w:rsid w:val="00FB6D37"/>
    <w:rsid w:val="00FC79FF"/>
    <w:rsid w:val="00FD1849"/>
    <w:rsid w:val="00FD69A6"/>
    <w:rsid w:val="00FE1220"/>
    <w:rsid w:val="00FE221C"/>
    <w:rsid w:val="00FE2ADB"/>
    <w:rsid w:val="00FE3900"/>
    <w:rsid w:val="00FE4EE4"/>
    <w:rsid w:val="00FE7A54"/>
    <w:rsid w:val="00FF0B56"/>
    <w:rsid w:val="00FF1D97"/>
    <w:rsid w:val="00FF5445"/>
    <w:rsid w:val="00FF78D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700CE"/>
  <w15:chartTrackingRefBased/>
  <w15:docId w15:val="{5C702096-1796-46AB-B599-EB32F759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78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47FA"/>
    <w:pPr>
      <w:tabs>
        <w:tab w:val="center" w:pos="4153"/>
        <w:tab w:val="right" w:pos="8306"/>
      </w:tabs>
    </w:pPr>
  </w:style>
  <w:style w:type="paragraph" w:styleId="Footer">
    <w:name w:val="footer"/>
    <w:basedOn w:val="Normal"/>
    <w:link w:val="FooterChar"/>
    <w:rsid w:val="000E47FA"/>
    <w:pPr>
      <w:tabs>
        <w:tab w:val="center" w:pos="4153"/>
        <w:tab w:val="right" w:pos="8306"/>
      </w:tabs>
    </w:pPr>
  </w:style>
  <w:style w:type="character" w:styleId="Hyperlink">
    <w:name w:val="Hyperlink"/>
    <w:rsid w:val="000E47FA"/>
    <w:rPr>
      <w:color w:val="0000FF"/>
      <w:u w:val="single"/>
    </w:rPr>
  </w:style>
  <w:style w:type="paragraph" w:styleId="NoSpacing">
    <w:name w:val="No Spacing"/>
    <w:uiPriority w:val="1"/>
    <w:qFormat/>
    <w:rsid w:val="008B7604"/>
    <w:rPr>
      <w:rFonts w:ascii="Arial" w:hAnsi="Arial" w:cs="Arial"/>
      <w:sz w:val="24"/>
      <w:szCs w:val="24"/>
    </w:rPr>
  </w:style>
  <w:style w:type="character" w:styleId="UnresolvedMention">
    <w:name w:val="Unresolved Mention"/>
    <w:basedOn w:val="DefaultParagraphFont"/>
    <w:uiPriority w:val="99"/>
    <w:semiHidden/>
    <w:unhideWhenUsed/>
    <w:rsid w:val="002E1AD2"/>
    <w:rPr>
      <w:color w:val="605E5C"/>
      <w:shd w:val="clear" w:color="auto" w:fill="E1DFDD"/>
    </w:rPr>
  </w:style>
  <w:style w:type="paragraph" w:styleId="ListParagraph">
    <w:name w:val="List Paragraph"/>
    <w:basedOn w:val="Normal"/>
    <w:uiPriority w:val="34"/>
    <w:qFormat/>
    <w:rsid w:val="00D8283B"/>
    <w:pPr>
      <w:ind w:left="720"/>
      <w:contextualSpacing/>
    </w:pPr>
  </w:style>
  <w:style w:type="table" w:styleId="TableGrid">
    <w:name w:val="Table Grid"/>
    <w:basedOn w:val="TableNormal"/>
    <w:rsid w:val="00B83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C95AE5"/>
    <w:rPr>
      <w:rFonts w:ascii="Arial" w:hAnsi="Arial" w:cs="Arial"/>
      <w:sz w:val="24"/>
      <w:szCs w:val="24"/>
    </w:rPr>
  </w:style>
  <w:style w:type="character" w:styleId="PageNumber">
    <w:name w:val="page number"/>
    <w:basedOn w:val="DefaultParagraphFont"/>
    <w:rsid w:val="00C95AE5"/>
  </w:style>
  <w:style w:type="character" w:customStyle="1" w:styleId="HeaderChar">
    <w:name w:val="Header Char"/>
    <w:basedOn w:val="DefaultParagraphFont"/>
    <w:link w:val="Header"/>
    <w:rsid w:val="006D42A9"/>
    <w:rPr>
      <w:rFonts w:ascii="Arial" w:hAnsi="Arial" w:cs="Arial"/>
      <w:sz w:val="24"/>
      <w:szCs w:val="24"/>
    </w:rPr>
  </w:style>
  <w:style w:type="paragraph" w:styleId="BodyText">
    <w:name w:val="Body Text"/>
    <w:basedOn w:val="Normal"/>
    <w:link w:val="BodyTextChar"/>
    <w:uiPriority w:val="1"/>
    <w:qFormat/>
    <w:rsid w:val="004F4CDE"/>
    <w:pPr>
      <w:widowControl w:val="0"/>
      <w:autoSpaceDE w:val="0"/>
      <w:autoSpaceDN w:val="0"/>
    </w:pPr>
    <w:rPr>
      <w:rFonts w:ascii="Century Gothic" w:eastAsia="Century Gothic" w:hAnsi="Century Gothic" w:cs="Century Gothic"/>
      <w:sz w:val="20"/>
      <w:szCs w:val="20"/>
      <w:lang w:val="en-US" w:eastAsia="en-US"/>
    </w:rPr>
  </w:style>
  <w:style w:type="character" w:customStyle="1" w:styleId="BodyTextChar">
    <w:name w:val="Body Text Char"/>
    <w:basedOn w:val="DefaultParagraphFont"/>
    <w:link w:val="BodyText"/>
    <w:uiPriority w:val="1"/>
    <w:rsid w:val="004F4CDE"/>
    <w:rPr>
      <w:rFonts w:ascii="Century Gothic" w:eastAsia="Century Gothic" w:hAnsi="Century Gothic" w:cs="Century Gothic"/>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667575">
      <w:bodyDiv w:val="1"/>
      <w:marLeft w:val="0"/>
      <w:marRight w:val="0"/>
      <w:marTop w:val="0"/>
      <w:marBottom w:val="0"/>
      <w:divBdr>
        <w:top w:val="none" w:sz="0" w:space="0" w:color="auto"/>
        <w:left w:val="none" w:sz="0" w:space="0" w:color="auto"/>
        <w:bottom w:val="none" w:sz="0" w:space="0" w:color="auto"/>
        <w:right w:val="none" w:sz="0" w:space="0" w:color="auto"/>
      </w:divBdr>
    </w:div>
    <w:div w:id="1514032216">
      <w:bodyDiv w:val="1"/>
      <w:marLeft w:val="0"/>
      <w:marRight w:val="0"/>
      <w:marTop w:val="0"/>
      <w:marBottom w:val="0"/>
      <w:divBdr>
        <w:top w:val="none" w:sz="0" w:space="0" w:color="auto"/>
        <w:left w:val="none" w:sz="0" w:space="0" w:color="auto"/>
        <w:bottom w:val="none" w:sz="0" w:space="0" w:color="auto"/>
        <w:right w:val="none" w:sz="0" w:space="0" w:color="auto"/>
      </w:divBdr>
    </w:div>
    <w:div w:id="1728605368">
      <w:bodyDiv w:val="1"/>
      <w:marLeft w:val="0"/>
      <w:marRight w:val="0"/>
      <w:marTop w:val="0"/>
      <w:marBottom w:val="0"/>
      <w:divBdr>
        <w:top w:val="none" w:sz="0" w:space="0" w:color="auto"/>
        <w:left w:val="none" w:sz="0" w:space="0" w:color="auto"/>
        <w:bottom w:val="none" w:sz="0" w:space="0" w:color="auto"/>
        <w:right w:val="none" w:sz="0" w:space="0" w:color="auto"/>
      </w:divBdr>
    </w:div>
    <w:div w:id="18222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D4BE5E8C0574DAF4751D834C73124" ma:contentTypeVersion="11" ma:contentTypeDescription="Create a new document." ma:contentTypeScope="" ma:versionID="b8cba48c5326f66d83adf5b60390a109">
  <xsd:schema xmlns:xsd="http://www.w3.org/2001/XMLSchema" xmlns:xs="http://www.w3.org/2001/XMLSchema" xmlns:p="http://schemas.microsoft.com/office/2006/metadata/properties" xmlns:ns2="4b4d97bd-e347-4586-b700-c1de9dad83d2" xmlns:ns3="b7bbf09e-acb7-42f0-920e-bfe01af7f459" targetNamespace="http://schemas.microsoft.com/office/2006/metadata/properties" ma:root="true" ma:fieldsID="04f4ef19b58e28ff15c1e6bb76240f1c" ns2:_="" ns3:_="">
    <xsd:import namespace="4b4d97bd-e347-4586-b700-c1de9dad83d2"/>
    <xsd:import namespace="b7bbf09e-acb7-42f0-920e-bfe01af7f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97bd-e347-4586-b700-c1de9da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bf09e-acb7-42f0-920e-bfe01af7f4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FE5BF-2FF9-4D76-B3A0-2A257F2F7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d97bd-e347-4586-b700-c1de9dad83d2"/>
    <ds:schemaRef ds:uri="b7bbf09e-acb7-42f0-920e-bfe01af7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701AE-24FD-443E-987B-BFEA096AA3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48EA6-D758-442E-B2A1-FC62ABFBD293}">
  <ds:schemaRefs>
    <ds:schemaRef ds:uri="http://schemas.microsoft.com/sharepoint/v3/contenttype/forms"/>
  </ds:schemaRefs>
</ds:datastoreItem>
</file>

<file path=customXml/itemProps4.xml><?xml version="1.0" encoding="utf-8"?>
<ds:datastoreItem xmlns:ds="http://schemas.openxmlformats.org/officeDocument/2006/customXml" ds:itemID="{A2AD1824-90C0-4EEC-84D1-8860E9A9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498</Words>
  <Characters>2665</Characters>
  <Application>Microsoft Office Word</Application>
  <DocSecurity>0</DocSecurity>
  <Lines>158</Lines>
  <Paragraphs>67</Paragraphs>
  <ScaleCrop>false</ScaleCrop>
  <HeadingPairs>
    <vt:vector size="2" baseType="variant">
      <vt:variant>
        <vt:lpstr>Title</vt:lpstr>
      </vt:variant>
      <vt:variant>
        <vt:i4>1</vt:i4>
      </vt:variant>
    </vt:vector>
  </HeadingPairs>
  <TitlesOfParts>
    <vt:vector size="1" baseType="lpstr">
      <vt:lpstr/>
    </vt:vector>
  </TitlesOfParts>
  <Company>St Christopher &amp; Nevis International Ship Registry</Company>
  <LinksUpToDate>false</LinksUpToDate>
  <CharactersWithSpaces>3102</CharactersWithSpaces>
  <SharedDoc>false</SharedDoc>
  <HLinks>
    <vt:vector size="6" baseType="variant">
      <vt:variant>
        <vt:i4>5242941</vt:i4>
      </vt:variant>
      <vt:variant>
        <vt:i4>2190</vt:i4>
      </vt:variant>
      <vt:variant>
        <vt:i4>1026</vt:i4>
      </vt:variant>
      <vt:variant>
        <vt:i4>1</vt:i4>
      </vt:variant>
      <vt:variant>
        <vt:lpwstr>http://moneypix.narod.ru/E/EC/stkitts_flag.gif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Ryan</dc:creator>
  <cp:keywords/>
  <cp:lastModifiedBy>Vanda Chrapovickaja</cp:lastModifiedBy>
  <cp:revision>15</cp:revision>
  <cp:lastPrinted>2020-09-08T07:36:00Z</cp:lastPrinted>
  <dcterms:created xsi:type="dcterms:W3CDTF">2025-08-15T09:26:00Z</dcterms:created>
  <dcterms:modified xsi:type="dcterms:W3CDTF">2025-09-24T09:00:00Z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0x01010090DD4BE5E8C0574DAF4751D834C73124</vt:lpwstr>
  </property>
  <property fmtid="{D5CDD505-2E9C-101B-9397-08002B2CF9AE}" pid="3" name="GrammarlyDocumentId">
    <vt:lpwstr>bc9263dd2b58c46f2b4690b333e2204b286cc11cbc10347d79301df9be8a6e96</vt:lpwstr>
  </property>
</Properties>
</file>