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344" w:type="dxa"/>
        <w:tblLook w:val="04A0" w:firstRow="1" w:lastRow="0" w:firstColumn="1" w:lastColumn="0" w:noHBand="0" w:noVBand="1"/>
      </w:tblPr>
      <w:tblGrid>
        <w:gridCol w:w="2126"/>
        <w:gridCol w:w="1985"/>
      </w:tblGrid>
      <w:tr w:rsidR="00421D3E" w:rsidRPr="00AB77BD" w14:paraId="446BD022" w14:textId="77777777" w:rsidTr="00421D3E">
        <w:tc>
          <w:tcPr>
            <w:tcW w:w="2126" w:type="dxa"/>
            <w:shd w:val="clear" w:color="auto" w:fill="D9D9D9" w:themeFill="background1" w:themeFillShade="D9"/>
          </w:tcPr>
          <w:p w14:paraId="13B2A4FF" w14:textId="77777777" w:rsidR="00421D3E" w:rsidRPr="00AB77BD" w:rsidRDefault="00421D3E" w:rsidP="00421D3E">
            <w:pPr>
              <w:jc w:val="right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Document Code:</w:t>
            </w:r>
          </w:p>
        </w:tc>
        <w:tc>
          <w:tcPr>
            <w:tcW w:w="1985" w:type="dxa"/>
          </w:tcPr>
          <w:p w14:paraId="477090B2" w14:textId="77777777" w:rsidR="00421D3E" w:rsidRPr="00AB77BD" w:rsidRDefault="00421D3E" w:rsidP="00421D3E">
            <w:pPr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sz w:val="20"/>
                <w:szCs w:val="20"/>
              </w:rPr>
              <w:t>RECG_P&amp;ILIST</w:t>
            </w:r>
          </w:p>
        </w:tc>
      </w:tr>
      <w:tr w:rsidR="00421D3E" w:rsidRPr="00AB77BD" w14:paraId="2BD992E3" w14:textId="77777777" w:rsidTr="00421D3E">
        <w:tc>
          <w:tcPr>
            <w:tcW w:w="2126" w:type="dxa"/>
            <w:shd w:val="clear" w:color="auto" w:fill="D9D9D9" w:themeFill="background1" w:themeFillShade="D9"/>
          </w:tcPr>
          <w:p w14:paraId="771C8F86" w14:textId="77777777" w:rsidR="00421D3E" w:rsidRPr="00AB77BD" w:rsidRDefault="00CA5C7C" w:rsidP="00421D3E">
            <w:pPr>
              <w:jc w:val="right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Issue</w:t>
            </w:r>
            <w:r w:rsidR="00421D3E"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 xml:space="preserve"> Number:</w:t>
            </w:r>
          </w:p>
        </w:tc>
        <w:tc>
          <w:tcPr>
            <w:tcW w:w="1985" w:type="dxa"/>
          </w:tcPr>
          <w:p w14:paraId="1DBB0C74" w14:textId="3DB28594" w:rsidR="00421D3E" w:rsidRPr="00AB77BD" w:rsidRDefault="0064692A" w:rsidP="001A05E2">
            <w:pPr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sz w:val="20"/>
                <w:szCs w:val="20"/>
              </w:rPr>
              <w:t>0</w:t>
            </w:r>
            <w:r w:rsidR="00B612D2" w:rsidRPr="00AB77BD">
              <w:rPr>
                <w:rFonts w:ascii="Century Gothic" w:eastAsia="DengXian" w:hAnsi="Century Gothic" w:cs="Kalinga"/>
                <w:sz w:val="20"/>
                <w:szCs w:val="20"/>
              </w:rPr>
              <w:t>1</w:t>
            </w:r>
            <w:r w:rsidR="00CC4049">
              <w:rPr>
                <w:rFonts w:ascii="Century Gothic" w:eastAsia="DengXian" w:hAnsi="Century Gothic" w:cs="Kalinga"/>
                <w:sz w:val="20"/>
                <w:szCs w:val="20"/>
              </w:rPr>
              <w:t>1</w:t>
            </w:r>
          </w:p>
        </w:tc>
      </w:tr>
      <w:tr w:rsidR="00421D3E" w:rsidRPr="00AB77BD" w14:paraId="57C4FDB7" w14:textId="77777777" w:rsidTr="00421D3E">
        <w:tc>
          <w:tcPr>
            <w:tcW w:w="2126" w:type="dxa"/>
            <w:shd w:val="clear" w:color="auto" w:fill="D9D9D9" w:themeFill="background1" w:themeFillShade="D9"/>
          </w:tcPr>
          <w:p w14:paraId="54E4D2A6" w14:textId="77777777" w:rsidR="00421D3E" w:rsidRPr="00AB77BD" w:rsidRDefault="00421D3E" w:rsidP="00421D3E">
            <w:pPr>
              <w:jc w:val="right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Date Effective:</w:t>
            </w:r>
          </w:p>
        </w:tc>
        <w:tc>
          <w:tcPr>
            <w:tcW w:w="1985" w:type="dxa"/>
          </w:tcPr>
          <w:p w14:paraId="69720F61" w14:textId="66F8ACFA" w:rsidR="00421D3E" w:rsidRPr="00AB77BD" w:rsidRDefault="00CC4049" w:rsidP="00A83B49">
            <w:pPr>
              <w:rPr>
                <w:rFonts w:ascii="Century Gothic" w:eastAsia="DengXian" w:hAnsi="Century Gothic" w:cs="Kalinga"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sz w:val="20"/>
                <w:szCs w:val="20"/>
              </w:rPr>
              <w:t>20 July 2022</w:t>
            </w:r>
          </w:p>
        </w:tc>
      </w:tr>
    </w:tbl>
    <w:p w14:paraId="3B462A86" w14:textId="77777777" w:rsidR="001E12C5" w:rsidRPr="00AB77BD" w:rsidRDefault="001E12C5" w:rsidP="00421D3E">
      <w:pPr>
        <w:rPr>
          <w:rFonts w:ascii="Century Gothic" w:eastAsia="DengXian" w:hAnsi="Century Gothic"/>
          <w:sz w:val="20"/>
          <w:szCs w:val="20"/>
        </w:rPr>
      </w:pPr>
    </w:p>
    <w:p w14:paraId="0DDA36BE" w14:textId="77777777" w:rsidR="00421D3E" w:rsidRPr="00AB77BD" w:rsidRDefault="00421D3E" w:rsidP="00421D3E">
      <w:pPr>
        <w:pStyle w:val="NoSpacing"/>
        <w:jc w:val="center"/>
        <w:rPr>
          <w:rFonts w:ascii="Century Gothic" w:eastAsia="DengXian" w:hAnsi="Century Gothic" w:cs="Kalinga"/>
          <w:b/>
          <w:sz w:val="20"/>
          <w:szCs w:val="20"/>
          <w:u w:val="single"/>
        </w:rPr>
      </w:pPr>
      <w:r w:rsidRPr="00AB77BD">
        <w:rPr>
          <w:rFonts w:ascii="Century Gothic" w:eastAsia="DengXian" w:hAnsi="Century Gothic" w:cs="Kalinga"/>
          <w:b/>
          <w:sz w:val="20"/>
          <w:szCs w:val="20"/>
          <w:u w:val="single"/>
        </w:rPr>
        <w:t xml:space="preserve">RECOGNISED P&amp;I </w:t>
      </w:r>
      <w:r w:rsidR="00F224AD" w:rsidRPr="00AB77BD">
        <w:rPr>
          <w:rFonts w:ascii="Century Gothic" w:eastAsia="DengXian" w:hAnsi="Century Gothic" w:cs="Kalinga"/>
          <w:b/>
          <w:sz w:val="20"/>
          <w:szCs w:val="20"/>
          <w:u w:val="single"/>
        </w:rPr>
        <w:t xml:space="preserve">CLUBS </w:t>
      </w:r>
      <w:r w:rsidRPr="00AB77BD">
        <w:rPr>
          <w:rFonts w:ascii="Century Gothic" w:eastAsia="DengXian" w:hAnsi="Century Gothic" w:cs="Kalinga"/>
          <w:b/>
          <w:sz w:val="20"/>
          <w:szCs w:val="20"/>
          <w:u w:val="single"/>
        </w:rPr>
        <w:t>and INSURANCE COMPANIES</w:t>
      </w:r>
    </w:p>
    <w:p w14:paraId="0772C542" w14:textId="77777777" w:rsidR="00421D3E" w:rsidRPr="00AB77BD" w:rsidRDefault="00421D3E" w:rsidP="00421D3E">
      <w:pPr>
        <w:pStyle w:val="Default"/>
        <w:rPr>
          <w:rFonts w:ascii="Century Gothic" w:eastAsia="DengXian" w:hAnsi="Century Gothic" w:cs="Kalinga"/>
          <w:sz w:val="20"/>
          <w:szCs w:val="20"/>
        </w:rPr>
      </w:pPr>
    </w:p>
    <w:p w14:paraId="59062B39" w14:textId="2070CD7E" w:rsidR="00421D3E" w:rsidRPr="00AB77BD" w:rsidRDefault="00421D3E" w:rsidP="00421D3E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  <w:r w:rsidRPr="00AB77BD">
        <w:rPr>
          <w:rFonts w:ascii="Century Gothic" w:eastAsia="DengXian" w:hAnsi="Century Gothic" w:cs="Kalinga"/>
          <w:bCs/>
          <w:sz w:val="20"/>
          <w:szCs w:val="20"/>
        </w:rPr>
        <w:t>P&amp;I Clubs listed below are considered to have met the requirements of</w:t>
      </w:r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 xml:space="preserve"> IMO Circular No. 3</w:t>
      </w:r>
      <w:r w:rsidR="00AF61D2">
        <w:rPr>
          <w:rFonts w:ascii="Century Gothic" w:eastAsia="DengXian" w:hAnsi="Century Gothic" w:cs="Kalinga"/>
          <w:bCs/>
          <w:sz w:val="20"/>
          <w:szCs w:val="20"/>
        </w:rPr>
        <w:t>464</w:t>
      </w:r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>. This circular provides guidelines on the documentation that is to be submitted to a Flag State (</w:t>
      </w:r>
      <w:proofErr w:type="spellStart"/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>SKANReg</w:t>
      </w:r>
      <w:proofErr w:type="spellEnd"/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 xml:space="preserve">) </w:t>
      </w:r>
      <w:proofErr w:type="gramStart"/>
      <w:r w:rsidR="00CA5C7C" w:rsidRPr="00AB77BD">
        <w:rPr>
          <w:rFonts w:ascii="Century Gothic" w:eastAsia="DengXian" w:hAnsi="Century Gothic" w:cs="Kalinga"/>
          <w:bCs/>
          <w:sz w:val="20"/>
          <w:szCs w:val="20"/>
        </w:rPr>
        <w:t>in order to</w:t>
      </w:r>
      <w:proofErr w:type="gramEnd"/>
      <w:r w:rsidR="00CA5C7C" w:rsidRPr="00AB77BD">
        <w:rPr>
          <w:rFonts w:ascii="Century Gothic" w:eastAsia="DengXian" w:hAnsi="Century Gothic" w:cs="Kalinga"/>
          <w:bCs/>
          <w:sz w:val="20"/>
          <w:szCs w:val="20"/>
        </w:rPr>
        <w:t xml:space="preserve"> be recognised as an </w:t>
      </w:r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 xml:space="preserve">acceptable </w:t>
      </w:r>
      <w:r w:rsidR="00CA5C7C" w:rsidRPr="00AB77BD">
        <w:rPr>
          <w:rFonts w:ascii="Century Gothic" w:eastAsia="DengXian" w:hAnsi="Century Gothic" w:cs="Kalinga"/>
          <w:bCs/>
          <w:sz w:val="20"/>
          <w:szCs w:val="20"/>
        </w:rPr>
        <w:t xml:space="preserve">insurance provider </w:t>
      </w:r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>to</w:t>
      </w:r>
      <w:r w:rsidR="00CA5C7C" w:rsidRPr="00AB77BD">
        <w:rPr>
          <w:rFonts w:ascii="Century Gothic" w:eastAsia="DengXian" w:hAnsi="Century Gothic" w:cs="Kalinga"/>
          <w:bCs/>
          <w:sz w:val="20"/>
          <w:szCs w:val="20"/>
        </w:rPr>
        <w:t xml:space="preserve"> issue CLC’s for</w:t>
      </w:r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 xml:space="preserve"> St Kitts &amp; Nevis International Ship Registry</w:t>
      </w:r>
      <w:r w:rsidR="00CA5C7C" w:rsidRPr="00AB77BD">
        <w:rPr>
          <w:rFonts w:ascii="Century Gothic" w:eastAsia="DengXian" w:hAnsi="Century Gothic" w:cs="Kalinga"/>
          <w:bCs/>
          <w:sz w:val="20"/>
          <w:szCs w:val="20"/>
        </w:rPr>
        <w:t xml:space="preserve"> vessels</w:t>
      </w:r>
      <w:r w:rsidR="006E6A89" w:rsidRPr="00AB77BD">
        <w:rPr>
          <w:rFonts w:ascii="Century Gothic" w:eastAsia="DengXian" w:hAnsi="Century Gothic" w:cs="Kalinga"/>
          <w:bCs/>
          <w:sz w:val="20"/>
          <w:szCs w:val="20"/>
        </w:rPr>
        <w:t>.</w:t>
      </w:r>
    </w:p>
    <w:p w14:paraId="5CB51707" w14:textId="77777777" w:rsidR="00421D3E" w:rsidRPr="00AB77BD" w:rsidRDefault="00421D3E" w:rsidP="00421D3E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</w:p>
    <w:p w14:paraId="2A4141E8" w14:textId="77777777" w:rsidR="00421D3E" w:rsidRPr="00AB77BD" w:rsidRDefault="006E6A89" w:rsidP="00421D3E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  <w:r w:rsidRPr="00AB77BD">
        <w:rPr>
          <w:rFonts w:ascii="Century Gothic" w:eastAsia="DengXian" w:hAnsi="Century Gothic" w:cs="Kalinga"/>
          <w:bCs/>
          <w:sz w:val="20"/>
          <w:szCs w:val="20"/>
        </w:rPr>
        <w:t>These requirements are:</w:t>
      </w:r>
    </w:p>
    <w:p w14:paraId="248A3D5F" w14:textId="77777777" w:rsidR="006E6A89" w:rsidRPr="00AB77BD" w:rsidRDefault="006E6A89" w:rsidP="00421D3E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</w:p>
    <w:p w14:paraId="6661220D" w14:textId="630AFBF9" w:rsidR="006E6A89" w:rsidRPr="00AB77BD" w:rsidRDefault="006E6A89" w:rsidP="006E6A89">
      <w:pPr>
        <w:pStyle w:val="NoSpacing"/>
        <w:numPr>
          <w:ilvl w:val="0"/>
          <w:numId w:val="1"/>
        </w:numPr>
        <w:jc w:val="both"/>
        <w:rPr>
          <w:rFonts w:ascii="Century Gothic" w:eastAsia="DengXian" w:hAnsi="Century Gothic" w:cs="Kalinga"/>
          <w:sz w:val="20"/>
          <w:szCs w:val="20"/>
        </w:rPr>
      </w:pPr>
      <w:r w:rsidRPr="00AB77BD">
        <w:rPr>
          <w:rFonts w:ascii="Century Gothic" w:eastAsia="DengXian" w:hAnsi="Century Gothic" w:cs="Kalinga"/>
          <w:sz w:val="20"/>
          <w:szCs w:val="20"/>
        </w:rPr>
        <w:t>adequate documentation on the company</w:t>
      </w:r>
      <w:r w:rsidR="00B612D2" w:rsidRPr="00AB77BD">
        <w:rPr>
          <w:rFonts w:ascii="Century Gothic" w:eastAsia="DengXian" w:hAnsi="Century Gothic" w:cs="Kalinga"/>
          <w:sz w:val="20"/>
          <w:szCs w:val="20"/>
        </w:rPr>
        <w:t>’</w:t>
      </w:r>
      <w:r w:rsidRPr="00AB77BD">
        <w:rPr>
          <w:rFonts w:ascii="Century Gothic" w:eastAsia="DengXian" w:hAnsi="Century Gothic" w:cs="Kalinga"/>
          <w:sz w:val="20"/>
          <w:szCs w:val="20"/>
        </w:rPr>
        <w:t>s financial standing and hence solvency.</w:t>
      </w:r>
    </w:p>
    <w:p w14:paraId="376443EF" w14:textId="77777777" w:rsidR="006E6A89" w:rsidRPr="00AB77BD" w:rsidRDefault="006E6A89" w:rsidP="006E6A89">
      <w:pPr>
        <w:pStyle w:val="NoSpacing"/>
        <w:numPr>
          <w:ilvl w:val="0"/>
          <w:numId w:val="1"/>
        </w:numPr>
        <w:jc w:val="both"/>
        <w:rPr>
          <w:rFonts w:ascii="Century Gothic" w:eastAsia="DengXian" w:hAnsi="Century Gothic" w:cs="Kalinga"/>
          <w:sz w:val="20"/>
          <w:szCs w:val="20"/>
        </w:rPr>
      </w:pPr>
      <w:r w:rsidRPr="00AB77BD">
        <w:rPr>
          <w:rFonts w:ascii="Century Gothic" w:eastAsia="DengXian" w:hAnsi="Century Gothic" w:cs="Kalinga"/>
          <w:sz w:val="20"/>
          <w:szCs w:val="20"/>
        </w:rPr>
        <w:t>the rating that the insurance company and/or its reinsurers hold by an independent and internationally recognized rating agency.</w:t>
      </w:r>
    </w:p>
    <w:p w14:paraId="1C8F014B" w14:textId="77777777" w:rsidR="006E6A89" w:rsidRPr="00AB77BD" w:rsidRDefault="006E6A89" w:rsidP="006E6A89">
      <w:pPr>
        <w:pStyle w:val="NoSpacing"/>
        <w:numPr>
          <w:ilvl w:val="0"/>
          <w:numId w:val="1"/>
        </w:numPr>
        <w:jc w:val="both"/>
        <w:rPr>
          <w:rFonts w:ascii="Century Gothic" w:eastAsia="DengXian" w:hAnsi="Century Gothic" w:cs="Kalinga"/>
          <w:sz w:val="20"/>
          <w:szCs w:val="20"/>
        </w:rPr>
      </w:pPr>
      <w:r w:rsidRPr="00AB77BD">
        <w:rPr>
          <w:rFonts w:ascii="Century Gothic" w:eastAsia="DengXian" w:hAnsi="Century Gothic" w:cs="Kalinga"/>
          <w:sz w:val="20"/>
          <w:szCs w:val="20"/>
        </w:rPr>
        <w:t>adequate documentation on reinsurance coverage on claims met by the company for liability incurred under the Bunkers Convention.</w:t>
      </w:r>
    </w:p>
    <w:p w14:paraId="35314914" w14:textId="77777777" w:rsidR="006E6A89" w:rsidRPr="00AB77BD" w:rsidRDefault="006E6A89" w:rsidP="006E6A89">
      <w:pPr>
        <w:pStyle w:val="NoSpacing"/>
        <w:jc w:val="both"/>
        <w:rPr>
          <w:rFonts w:ascii="Century Gothic" w:eastAsia="DengXian" w:hAnsi="Century Gothic" w:cs="Kalinga"/>
          <w:sz w:val="20"/>
          <w:szCs w:val="20"/>
        </w:rPr>
      </w:pPr>
    </w:p>
    <w:p w14:paraId="3ECD4BE6" w14:textId="77777777" w:rsidR="006E6A89" w:rsidRPr="00AB77BD" w:rsidRDefault="006E6A89" w:rsidP="006E6A89">
      <w:pPr>
        <w:pStyle w:val="NoSpacing"/>
        <w:jc w:val="both"/>
        <w:rPr>
          <w:rFonts w:ascii="Century Gothic" w:eastAsia="DengXian" w:hAnsi="Century Gothic" w:cs="Kalinga"/>
          <w:sz w:val="20"/>
          <w:szCs w:val="20"/>
        </w:rPr>
      </w:pPr>
      <w:r w:rsidRPr="00AB77BD">
        <w:rPr>
          <w:rFonts w:ascii="Century Gothic" w:eastAsia="DengXian" w:hAnsi="Century Gothic" w:cs="Kalinga"/>
          <w:sz w:val="20"/>
          <w:szCs w:val="20"/>
        </w:rPr>
        <w:t>P&amp;I Clubs within the International Group of P+I Clubs (</w:t>
      </w:r>
      <w:hyperlink r:id="rId8" w:history="1">
        <w:r w:rsidRPr="00AB77BD">
          <w:rPr>
            <w:rStyle w:val="Hyperlink"/>
            <w:rFonts w:ascii="Century Gothic" w:eastAsia="DengXian" w:hAnsi="Century Gothic" w:cs="Kalinga"/>
            <w:sz w:val="20"/>
            <w:szCs w:val="20"/>
          </w:rPr>
          <w:t>http://www.igpandi.org</w:t>
        </w:r>
      </w:hyperlink>
      <w:r w:rsidRPr="00AB77BD">
        <w:rPr>
          <w:rFonts w:ascii="Century Gothic" w:eastAsia="DengXian" w:hAnsi="Century Gothic" w:cs="Kalinga"/>
          <w:sz w:val="20"/>
          <w:szCs w:val="20"/>
        </w:rPr>
        <w:t>) are automatically considered acceptable.</w:t>
      </w:r>
    </w:p>
    <w:p w14:paraId="64E582E8" w14:textId="77777777" w:rsidR="006E6A89" w:rsidRPr="00AB77BD" w:rsidRDefault="006E6A89" w:rsidP="006E6A89">
      <w:pPr>
        <w:pStyle w:val="NoSpacing"/>
        <w:jc w:val="both"/>
        <w:rPr>
          <w:rFonts w:ascii="Century Gothic" w:eastAsia="DengXian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6E6A89" w:rsidRPr="00AB77BD" w14:paraId="150E9114" w14:textId="77777777" w:rsidTr="00A14A62">
        <w:tc>
          <w:tcPr>
            <w:tcW w:w="3964" w:type="dxa"/>
            <w:shd w:val="clear" w:color="auto" w:fill="F2F2F2" w:themeFill="background1" w:themeFillShade="F2"/>
          </w:tcPr>
          <w:p w14:paraId="53DBDBA4" w14:textId="77777777" w:rsidR="006E6A89" w:rsidRPr="00AB77BD" w:rsidRDefault="006E6A89" w:rsidP="006E6A8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P&amp;I Club / Insurance Company Name</w:t>
            </w:r>
          </w:p>
        </w:tc>
        <w:tc>
          <w:tcPr>
            <w:tcW w:w="6492" w:type="dxa"/>
            <w:shd w:val="clear" w:color="auto" w:fill="F2F2F2" w:themeFill="background1" w:themeFillShade="F2"/>
          </w:tcPr>
          <w:p w14:paraId="348608DB" w14:textId="77777777" w:rsidR="006E6A89" w:rsidRPr="00AB77BD" w:rsidRDefault="006E6A89" w:rsidP="006E6A8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Mailing Address</w:t>
            </w:r>
          </w:p>
        </w:tc>
      </w:tr>
      <w:tr w:rsidR="00384459" w:rsidRPr="00AB77BD" w14:paraId="01721676" w14:textId="77777777" w:rsidTr="00A14A62">
        <w:trPr>
          <w:trHeight w:val="480"/>
        </w:trPr>
        <w:tc>
          <w:tcPr>
            <w:tcW w:w="3964" w:type="dxa"/>
            <w:vAlign w:val="center"/>
          </w:tcPr>
          <w:p w14:paraId="6AE065BC" w14:textId="77777777" w:rsidR="00384459" w:rsidRPr="00AB77BD" w:rsidRDefault="00384459" w:rsidP="00FE14E7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A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3DABC35A" w14:textId="77777777" w:rsidR="00384459" w:rsidRPr="00AB77BD" w:rsidRDefault="00384459" w:rsidP="00CA5C7C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6E6A89" w:rsidRPr="00AB77BD" w14:paraId="0D15B454" w14:textId="77777777" w:rsidTr="00A14A62">
        <w:tc>
          <w:tcPr>
            <w:tcW w:w="3964" w:type="dxa"/>
          </w:tcPr>
          <w:p w14:paraId="10D45A47" w14:textId="15433CC9" w:rsidR="006E6A89" w:rsidRPr="00AB77BD" w:rsidRDefault="00A12141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A12141">
              <w:rPr>
                <w:rFonts w:ascii="Century Gothic" w:eastAsia="DengXian" w:hAnsi="Century Gothic" w:cs="Kalinga"/>
                <w:sz w:val="20"/>
                <w:szCs w:val="20"/>
              </w:rPr>
              <w:t>AIGAION INSURANCE CO. S.A.</w:t>
            </w:r>
          </w:p>
        </w:tc>
        <w:tc>
          <w:tcPr>
            <w:tcW w:w="6492" w:type="dxa"/>
          </w:tcPr>
          <w:p w14:paraId="3D980C1E" w14:textId="501B9100" w:rsidR="006E6A89" w:rsidRPr="00AB77BD" w:rsidRDefault="006E2523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E2523">
              <w:rPr>
                <w:rFonts w:ascii="Century Gothic" w:eastAsia="DengXian" w:hAnsi="Century Gothic" w:cs="Kalinga"/>
                <w:sz w:val="20"/>
                <w:szCs w:val="20"/>
              </w:rPr>
              <w:t xml:space="preserve">90 </w:t>
            </w:r>
            <w:proofErr w:type="spellStart"/>
            <w:r w:rsidRPr="006E2523">
              <w:rPr>
                <w:rFonts w:ascii="Century Gothic" w:eastAsia="DengXian" w:hAnsi="Century Gothic" w:cs="Kalinga"/>
                <w:sz w:val="20"/>
                <w:szCs w:val="20"/>
              </w:rPr>
              <w:t>Vouliagemenis</w:t>
            </w:r>
            <w:proofErr w:type="spellEnd"/>
            <w:r w:rsidRPr="006E2523">
              <w:rPr>
                <w:rFonts w:ascii="Century Gothic" w:eastAsia="DengXian" w:hAnsi="Century Gothic" w:cs="Kalinga"/>
                <w:sz w:val="20"/>
                <w:szCs w:val="20"/>
              </w:rPr>
              <w:t xml:space="preserve"> Avenue, 16674, Glyfada, Athens, Greece</w:t>
            </w:r>
          </w:p>
        </w:tc>
      </w:tr>
      <w:tr w:rsidR="006E6A89" w:rsidRPr="00AB77BD" w14:paraId="574D7D3B" w14:textId="77777777" w:rsidTr="00A14A62">
        <w:tc>
          <w:tcPr>
            <w:tcW w:w="3964" w:type="dxa"/>
          </w:tcPr>
          <w:p w14:paraId="14B3B902" w14:textId="6F9EFF45" w:rsidR="006E6A89" w:rsidRPr="00AB77BD" w:rsidRDefault="006E2523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E2523">
              <w:rPr>
                <w:rFonts w:ascii="Century Gothic" w:eastAsia="DengXian" w:hAnsi="Century Gothic" w:cs="Kalinga"/>
                <w:sz w:val="20"/>
                <w:szCs w:val="20"/>
              </w:rPr>
              <w:t>ALANDIA FORSAKRING ABP</w:t>
            </w:r>
          </w:p>
        </w:tc>
        <w:tc>
          <w:tcPr>
            <w:tcW w:w="6492" w:type="dxa"/>
          </w:tcPr>
          <w:p w14:paraId="4DCD47EF" w14:textId="22BAC8A7" w:rsidR="006E6A89" w:rsidRPr="00AB77BD" w:rsidRDefault="006E2523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E2523">
              <w:rPr>
                <w:rFonts w:ascii="Century Gothic" w:eastAsia="DengXian" w:hAnsi="Century Gothic" w:cs="Kalinga"/>
                <w:sz w:val="20"/>
                <w:szCs w:val="20"/>
              </w:rPr>
              <w:t>P.O Box 121, AX-22101 Mariehamn, Finland</w:t>
            </w:r>
          </w:p>
        </w:tc>
      </w:tr>
      <w:tr w:rsidR="006E6A89" w:rsidRPr="00AB77BD" w14:paraId="4ED6FC66" w14:textId="77777777" w:rsidTr="00A14A62">
        <w:tc>
          <w:tcPr>
            <w:tcW w:w="3964" w:type="dxa"/>
          </w:tcPr>
          <w:p w14:paraId="52CA1F5E" w14:textId="4A0F6E29" w:rsidR="006E6A89" w:rsidRPr="00AB77BD" w:rsidRDefault="0097114C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>AL-BAHRIAH INSURANCE &amp; REINSURANCE S.</w:t>
            </w:r>
            <w:proofErr w:type="gramStart"/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>A.L</w:t>
            </w:r>
            <w:proofErr w:type="gramEnd"/>
          </w:p>
        </w:tc>
        <w:tc>
          <w:tcPr>
            <w:tcW w:w="6492" w:type="dxa"/>
          </w:tcPr>
          <w:p w14:paraId="2F22384F" w14:textId="7AC44E10" w:rsidR="006E6A89" w:rsidRPr="00AB77BD" w:rsidRDefault="0097114C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>Al-</w:t>
            </w:r>
            <w:proofErr w:type="spellStart"/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>Bahriah</w:t>
            </w:r>
            <w:proofErr w:type="spellEnd"/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 xml:space="preserve"> House, 770 Hotel Dieu Avenue Musee, </w:t>
            </w:r>
            <w:proofErr w:type="spellStart"/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>Beruit</w:t>
            </w:r>
            <w:proofErr w:type="spellEnd"/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 xml:space="preserve"> 1106-2030, Lebanon</w:t>
            </w:r>
          </w:p>
        </w:tc>
      </w:tr>
      <w:tr w:rsidR="006E6A89" w:rsidRPr="00AB77BD" w14:paraId="4A7F7572" w14:textId="77777777" w:rsidTr="00A14A62">
        <w:tc>
          <w:tcPr>
            <w:tcW w:w="3964" w:type="dxa"/>
          </w:tcPr>
          <w:p w14:paraId="289DBCC2" w14:textId="3A5B8BBA" w:rsidR="006E6A89" w:rsidRPr="00AB77BD" w:rsidRDefault="0097114C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97114C">
              <w:rPr>
                <w:rFonts w:ascii="Century Gothic" w:eastAsia="DengXian" w:hAnsi="Century Gothic" w:cs="Kalinga"/>
                <w:sz w:val="20"/>
                <w:szCs w:val="20"/>
              </w:rPr>
              <w:t>AMERICAN INTERNATIONAL GROUP UK LIMITED C/O THOMAS MILLER SPECIALITY</w:t>
            </w:r>
          </w:p>
        </w:tc>
        <w:tc>
          <w:tcPr>
            <w:tcW w:w="6492" w:type="dxa"/>
          </w:tcPr>
          <w:p w14:paraId="465F20F0" w14:textId="480B434E" w:rsidR="006E6A89" w:rsidRPr="00AB77BD" w:rsidRDefault="00BD211A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 xml:space="preserve">90 Fenchurch St, London EC3M </w:t>
            </w:r>
            <w:proofErr w:type="gramStart"/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>4ST</w:t>
            </w:r>
            <w:proofErr w:type="gramEnd"/>
          </w:p>
        </w:tc>
      </w:tr>
      <w:tr w:rsidR="006E6A89" w:rsidRPr="00AB77BD" w14:paraId="0C4B0930" w14:textId="77777777" w:rsidTr="00A14A62">
        <w:tc>
          <w:tcPr>
            <w:tcW w:w="3964" w:type="dxa"/>
          </w:tcPr>
          <w:p w14:paraId="16C98396" w14:textId="6D3D9620" w:rsidR="006E6A89" w:rsidRPr="00AB77BD" w:rsidRDefault="00BD211A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 xml:space="preserve">AMERICAN STEAMSHIP </w:t>
            </w:r>
            <w:proofErr w:type="gramStart"/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>OWNERS</w:t>
            </w:r>
            <w:proofErr w:type="gramEnd"/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 xml:space="preserve"> MUTUAL PROTECTION &amp; INDEMNITY ASSOCIATION, INC.</w:t>
            </w:r>
          </w:p>
        </w:tc>
        <w:tc>
          <w:tcPr>
            <w:tcW w:w="6492" w:type="dxa"/>
            <w:vAlign w:val="center"/>
          </w:tcPr>
          <w:p w14:paraId="1A5364B4" w14:textId="479FA5EF" w:rsidR="006E6A89" w:rsidRPr="00AB77BD" w:rsidRDefault="00BD211A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>Shipowners Claims Bureau, Inc., Manager One Battery Park Plaza – 31st Floor, New York, New York 10004, U.</w:t>
            </w:r>
            <w:proofErr w:type="gramStart"/>
            <w:r w:rsidRPr="00BD211A">
              <w:rPr>
                <w:rFonts w:ascii="Century Gothic" w:eastAsia="DengXian" w:hAnsi="Century Gothic" w:cs="Kalinga"/>
                <w:sz w:val="20"/>
                <w:szCs w:val="20"/>
              </w:rPr>
              <w:t>S.A</w:t>
            </w:r>
            <w:proofErr w:type="gramEnd"/>
          </w:p>
        </w:tc>
      </w:tr>
      <w:tr w:rsidR="00FE14E7" w:rsidRPr="00AB77BD" w14:paraId="1166B7E7" w14:textId="77777777" w:rsidTr="00A14A62">
        <w:tc>
          <w:tcPr>
            <w:tcW w:w="3964" w:type="dxa"/>
          </w:tcPr>
          <w:p w14:paraId="35AC27F7" w14:textId="0722A82B" w:rsidR="00FE14E7" w:rsidRPr="00AB77BD" w:rsidRDefault="0024472E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4472E">
              <w:rPr>
                <w:rFonts w:ascii="Century Gothic" w:eastAsia="DengXian" w:hAnsi="Century Gothic" w:cs="Kalinga"/>
                <w:sz w:val="20"/>
                <w:szCs w:val="20"/>
              </w:rPr>
              <w:t>ASTRA ASIGURARI INSURANCE &amp; REINSURANCE COMPANY ASTRA S.A.</w:t>
            </w:r>
          </w:p>
        </w:tc>
        <w:tc>
          <w:tcPr>
            <w:tcW w:w="6492" w:type="dxa"/>
          </w:tcPr>
          <w:p w14:paraId="39627672" w14:textId="128D794E" w:rsidR="00FE14E7" w:rsidRPr="00AB77BD" w:rsidRDefault="0024472E" w:rsidP="0097114C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4472E">
              <w:rPr>
                <w:rFonts w:ascii="Century Gothic" w:eastAsia="DengXian" w:hAnsi="Century Gothic" w:cs="Kalinga"/>
                <w:sz w:val="20"/>
                <w:szCs w:val="20"/>
              </w:rPr>
              <w:t>3 Nerva Traian Str. Bloc M 101, Sector 3 Bucharest, Romania</w:t>
            </w:r>
          </w:p>
        </w:tc>
      </w:tr>
      <w:tr w:rsidR="006E6A89" w:rsidRPr="00AB77BD" w14:paraId="07078213" w14:textId="77777777" w:rsidTr="00A14A62">
        <w:trPr>
          <w:trHeight w:val="450"/>
        </w:trPr>
        <w:tc>
          <w:tcPr>
            <w:tcW w:w="3964" w:type="dxa"/>
            <w:vAlign w:val="center"/>
          </w:tcPr>
          <w:p w14:paraId="79C28FA6" w14:textId="77777777" w:rsidR="006E6A89" w:rsidRPr="00AB77BD" w:rsidRDefault="00AD3A9A" w:rsidP="00FE14E7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B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380DDDEC" w14:textId="77777777" w:rsidR="006E6A89" w:rsidRPr="00AB77BD" w:rsidRDefault="006E6A89" w:rsidP="00CA5C7C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6E6A89" w:rsidRPr="00AB77BD" w14:paraId="74E4DA86" w14:textId="77777777" w:rsidTr="00A14A62">
        <w:tc>
          <w:tcPr>
            <w:tcW w:w="3964" w:type="dxa"/>
          </w:tcPr>
          <w:p w14:paraId="4615D67D" w14:textId="4C0BAA19" w:rsidR="006E6A89" w:rsidRPr="00AB77BD" w:rsidRDefault="003D4D4E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D4D4E">
              <w:rPr>
                <w:rFonts w:ascii="Century Gothic" w:eastAsia="DengXian" w:hAnsi="Century Gothic" w:cs="Kalinga"/>
                <w:sz w:val="20"/>
                <w:szCs w:val="20"/>
              </w:rPr>
              <w:t>BEAZLEY FURLONGE LTD</w:t>
            </w:r>
          </w:p>
        </w:tc>
        <w:tc>
          <w:tcPr>
            <w:tcW w:w="6492" w:type="dxa"/>
          </w:tcPr>
          <w:p w14:paraId="4ED24D1B" w14:textId="093FC733" w:rsidR="006E6A89" w:rsidRPr="00AB77BD" w:rsidRDefault="003D4D4E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D4D4E">
              <w:rPr>
                <w:rFonts w:ascii="Century Gothic" w:eastAsia="DengXian" w:hAnsi="Century Gothic" w:cs="Kalinga"/>
                <w:sz w:val="20"/>
                <w:szCs w:val="20"/>
              </w:rPr>
              <w:t>Plantation Place South, 60 Great Tower Street, London EC3R 5AD, UK</w:t>
            </w:r>
          </w:p>
        </w:tc>
      </w:tr>
      <w:tr w:rsidR="0083718B" w:rsidRPr="00AB77BD" w14:paraId="0206E991" w14:textId="77777777" w:rsidTr="00A14A62">
        <w:tc>
          <w:tcPr>
            <w:tcW w:w="3964" w:type="dxa"/>
          </w:tcPr>
          <w:p w14:paraId="0AA03F18" w14:textId="068556A2" w:rsidR="0083718B" w:rsidRPr="00AB77BD" w:rsidRDefault="00CC6C8D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CC6C8D">
              <w:rPr>
                <w:rFonts w:ascii="Century Gothic" w:eastAsia="DengXian" w:hAnsi="Century Gothic" w:cs="Kalinga"/>
                <w:sz w:val="20"/>
                <w:szCs w:val="20"/>
              </w:rPr>
              <w:t>BRITISH MARINE</w:t>
            </w:r>
          </w:p>
        </w:tc>
        <w:tc>
          <w:tcPr>
            <w:tcW w:w="6492" w:type="dxa"/>
          </w:tcPr>
          <w:p w14:paraId="40A12B4C" w14:textId="44B37E74" w:rsidR="0083718B" w:rsidRPr="00AB77BD" w:rsidRDefault="00CC6C8D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proofErr w:type="spellStart"/>
            <w:r w:rsidRPr="00CC6C8D">
              <w:rPr>
                <w:rFonts w:ascii="Century Gothic" w:eastAsia="DengXian" w:hAnsi="Century Gothic" w:cs="Kalinga"/>
                <w:sz w:val="20"/>
                <w:szCs w:val="20"/>
              </w:rPr>
              <w:t>Regentlaan</w:t>
            </w:r>
            <w:proofErr w:type="spellEnd"/>
            <w:r w:rsidRPr="00CC6C8D">
              <w:rPr>
                <w:rFonts w:ascii="Century Gothic" w:eastAsia="DengXian" w:hAnsi="Century Gothic" w:cs="Kalinga"/>
                <w:sz w:val="20"/>
                <w:szCs w:val="20"/>
              </w:rPr>
              <w:t xml:space="preserve">, 37 Boulevard du </w:t>
            </w:r>
            <w:proofErr w:type="spellStart"/>
            <w:r w:rsidRPr="00CC6C8D">
              <w:rPr>
                <w:rFonts w:ascii="Century Gothic" w:eastAsia="DengXian" w:hAnsi="Century Gothic" w:cs="Kalinga"/>
                <w:sz w:val="20"/>
                <w:szCs w:val="20"/>
              </w:rPr>
              <w:t>Régent</w:t>
            </w:r>
            <w:proofErr w:type="spellEnd"/>
            <w:r w:rsidRPr="00CC6C8D">
              <w:rPr>
                <w:rFonts w:ascii="Century Gothic" w:eastAsia="DengXian" w:hAnsi="Century Gothic" w:cs="Kalinga"/>
                <w:sz w:val="20"/>
                <w:szCs w:val="20"/>
              </w:rPr>
              <w:t>, 1000 Brussels, Belgium</w:t>
            </w:r>
          </w:p>
        </w:tc>
      </w:tr>
      <w:tr w:rsidR="006E6A89" w:rsidRPr="00AB77BD" w14:paraId="147D4C56" w14:textId="77777777" w:rsidTr="00A14A62">
        <w:tc>
          <w:tcPr>
            <w:tcW w:w="3964" w:type="dxa"/>
          </w:tcPr>
          <w:p w14:paraId="5E3B02D1" w14:textId="7F800D38" w:rsidR="006E6A89" w:rsidRPr="00AB77BD" w:rsidRDefault="00CC6C8D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CC6C8D">
              <w:rPr>
                <w:rFonts w:ascii="Century Gothic" w:eastAsia="DengXian" w:hAnsi="Century Gothic" w:cs="Kalinga"/>
                <w:sz w:val="20"/>
                <w:szCs w:val="20"/>
              </w:rPr>
              <w:t>BRITISH MARINE LUXEMBOURG S.A.</w:t>
            </w:r>
          </w:p>
        </w:tc>
        <w:tc>
          <w:tcPr>
            <w:tcW w:w="6492" w:type="dxa"/>
          </w:tcPr>
          <w:p w14:paraId="18E7ED0A" w14:textId="5D2006A6" w:rsidR="006E6A89" w:rsidRPr="00AB77BD" w:rsidRDefault="00210E88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10E88">
              <w:rPr>
                <w:rFonts w:ascii="Century Gothic" w:eastAsia="DengXian" w:hAnsi="Century Gothic" w:cs="Kalinga"/>
                <w:sz w:val="20"/>
                <w:szCs w:val="20"/>
              </w:rPr>
              <w:t>Walsingham House, 34 Seething Lane, London EC3N 4DQ, UK</w:t>
            </w:r>
          </w:p>
        </w:tc>
      </w:tr>
      <w:tr w:rsidR="006E6A89" w:rsidRPr="00AB77BD" w14:paraId="09A13BAB" w14:textId="77777777" w:rsidTr="00A14A62">
        <w:tc>
          <w:tcPr>
            <w:tcW w:w="3964" w:type="dxa"/>
          </w:tcPr>
          <w:p w14:paraId="1FCAAF5D" w14:textId="77777777" w:rsidR="00210E88" w:rsidRPr="00210E88" w:rsidRDefault="00210E88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10E88">
              <w:rPr>
                <w:rFonts w:ascii="Century Gothic" w:eastAsia="DengXian" w:hAnsi="Century Gothic" w:cs="Kalinga"/>
                <w:sz w:val="20"/>
                <w:szCs w:val="20"/>
              </w:rPr>
              <w:t>BRITISH STEAMSHIP MANAGEMENT LTD</w:t>
            </w:r>
          </w:p>
          <w:p w14:paraId="3DB63B0F" w14:textId="10B7589D" w:rsidR="00210E88" w:rsidRPr="00210E88" w:rsidRDefault="00210E88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10E88">
              <w:rPr>
                <w:rFonts w:ascii="Century Gothic" w:eastAsia="DengXian" w:hAnsi="Century Gothic" w:cs="Kalinga"/>
                <w:sz w:val="20"/>
                <w:szCs w:val="20"/>
              </w:rPr>
              <w:t>(MANAGER FOR &amp; ON BEHALF OF BRITISH STEAMSHIP PROTECTION &amp; INDEMNITY</w:t>
            </w:r>
          </w:p>
          <w:p w14:paraId="0D1D3889" w14:textId="130471BD" w:rsidR="006407E1" w:rsidRPr="00AB77BD" w:rsidRDefault="00210E88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10E88">
              <w:rPr>
                <w:rFonts w:ascii="Century Gothic" w:eastAsia="DengXian" w:hAnsi="Century Gothic" w:cs="Kalinga"/>
                <w:sz w:val="20"/>
                <w:szCs w:val="20"/>
              </w:rPr>
              <w:t>ASSOCIATION (BERMUDA) LIMITED)</w:t>
            </w:r>
          </w:p>
        </w:tc>
        <w:tc>
          <w:tcPr>
            <w:tcW w:w="6492" w:type="dxa"/>
          </w:tcPr>
          <w:p w14:paraId="7C97F456" w14:textId="77777777" w:rsidR="005F1537" w:rsidRDefault="005F1537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  <w:p w14:paraId="350E88C2" w14:textId="6C85772F" w:rsidR="006E6A89" w:rsidRPr="00AB77BD" w:rsidRDefault="00494AE2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494AE2">
              <w:rPr>
                <w:rFonts w:ascii="Century Gothic" w:eastAsia="DengXian" w:hAnsi="Century Gothic" w:cs="Kalinga"/>
                <w:sz w:val="20"/>
                <w:szCs w:val="20"/>
              </w:rPr>
              <w:t xml:space="preserve">Trust Company Complex, </w:t>
            </w:r>
            <w:proofErr w:type="spellStart"/>
            <w:r w:rsidRPr="00494AE2">
              <w:rPr>
                <w:rFonts w:ascii="Century Gothic" w:eastAsia="DengXian" w:hAnsi="Century Gothic" w:cs="Kalinga"/>
                <w:sz w:val="20"/>
                <w:szCs w:val="20"/>
              </w:rPr>
              <w:t>Ajeltake</w:t>
            </w:r>
            <w:proofErr w:type="spellEnd"/>
            <w:r w:rsidRPr="00494AE2">
              <w:rPr>
                <w:rFonts w:ascii="Century Gothic" w:eastAsia="DengXian" w:hAnsi="Century Gothic" w:cs="Kalinga"/>
                <w:sz w:val="20"/>
                <w:szCs w:val="20"/>
              </w:rPr>
              <w:t xml:space="preserve"> Road, </w:t>
            </w:r>
            <w:proofErr w:type="spellStart"/>
            <w:r w:rsidRPr="00494AE2">
              <w:rPr>
                <w:rFonts w:ascii="Century Gothic" w:eastAsia="DengXian" w:hAnsi="Century Gothic" w:cs="Kalinga"/>
                <w:sz w:val="20"/>
                <w:szCs w:val="20"/>
              </w:rPr>
              <w:t>Ajeltake</w:t>
            </w:r>
            <w:proofErr w:type="spellEnd"/>
            <w:r w:rsidRPr="00494AE2">
              <w:rPr>
                <w:rFonts w:ascii="Century Gothic" w:eastAsia="DengXian" w:hAnsi="Century Gothic" w:cs="Kalinga"/>
                <w:sz w:val="20"/>
                <w:szCs w:val="20"/>
              </w:rPr>
              <w:t xml:space="preserve"> Island, Majuro, MH96960 Marshall Islands</w:t>
            </w:r>
          </w:p>
        </w:tc>
      </w:tr>
      <w:tr w:rsidR="00210E88" w:rsidRPr="00AB77BD" w14:paraId="65002E8C" w14:textId="77777777" w:rsidTr="00A14A62">
        <w:tc>
          <w:tcPr>
            <w:tcW w:w="3964" w:type="dxa"/>
          </w:tcPr>
          <w:p w14:paraId="322EEE83" w14:textId="56C01A8B" w:rsidR="00210E88" w:rsidRPr="00AB77BD" w:rsidRDefault="00494AE2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494AE2">
              <w:rPr>
                <w:rFonts w:ascii="Century Gothic" w:eastAsia="DengXian" w:hAnsi="Century Gothic" w:cs="Kalinga"/>
                <w:sz w:val="20"/>
                <w:szCs w:val="20"/>
              </w:rPr>
              <w:t>BRITISH STEAMSHIP PROTECTION &amp; INDEMNITY ASSOCIATION (BERMUDA) LIMITED</w:t>
            </w:r>
          </w:p>
        </w:tc>
        <w:tc>
          <w:tcPr>
            <w:tcW w:w="6492" w:type="dxa"/>
          </w:tcPr>
          <w:p w14:paraId="6468D281" w14:textId="77777777" w:rsidR="005F1537" w:rsidRDefault="005F1537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  <w:p w14:paraId="4D80E5E4" w14:textId="34A621BB" w:rsidR="00210E88" w:rsidRPr="00AB77BD" w:rsidRDefault="005F1537" w:rsidP="005F1537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5F1537">
              <w:rPr>
                <w:rFonts w:ascii="Century Gothic" w:eastAsia="DengXian" w:hAnsi="Century Gothic" w:cs="Kalinga"/>
                <w:sz w:val="20"/>
                <w:szCs w:val="20"/>
              </w:rPr>
              <w:t xml:space="preserve">Trust Company Complex, </w:t>
            </w:r>
            <w:proofErr w:type="spellStart"/>
            <w:r w:rsidRPr="005F1537">
              <w:rPr>
                <w:rFonts w:ascii="Century Gothic" w:eastAsia="DengXian" w:hAnsi="Century Gothic" w:cs="Kalinga"/>
                <w:sz w:val="20"/>
                <w:szCs w:val="20"/>
              </w:rPr>
              <w:t>Ajeltake</w:t>
            </w:r>
            <w:proofErr w:type="spellEnd"/>
            <w:r w:rsidRPr="005F1537">
              <w:rPr>
                <w:rFonts w:ascii="Century Gothic" w:eastAsia="DengXian" w:hAnsi="Century Gothic" w:cs="Kalinga"/>
                <w:sz w:val="20"/>
                <w:szCs w:val="20"/>
              </w:rPr>
              <w:t xml:space="preserve"> Road, </w:t>
            </w:r>
            <w:proofErr w:type="spellStart"/>
            <w:r w:rsidRPr="005F1537">
              <w:rPr>
                <w:rFonts w:ascii="Century Gothic" w:eastAsia="DengXian" w:hAnsi="Century Gothic" w:cs="Kalinga"/>
                <w:sz w:val="20"/>
                <w:szCs w:val="20"/>
              </w:rPr>
              <w:t>Ajeltake</w:t>
            </w:r>
            <w:proofErr w:type="spellEnd"/>
            <w:r w:rsidRPr="005F1537">
              <w:rPr>
                <w:rFonts w:ascii="Century Gothic" w:eastAsia="DengXian" w:hAnsi="Century Gothic" w:cs="Kalinga"/>
                <w:sz w:val="20"/>
                <w:szCs w:val="20"/>
              </w:rPr>
              <w:t xml:space="preserve"> Island, Majuro, Republic of the Marshall Islands, MH96960</w:t>
            </w:r>
          </w:p>
        </w:tc>
      </w:tr>
      <w:tr w:rsidR="00384459" w:rsidRPr="00AB77BD" w14:paraId="1DE31679" w14:textId="77777777" w:rsidTr="00A14A62">
        <w:trPr>
          <w:trHeight w:val="448"/>
        </w:trPr>
        <w:tc>
          <w:tcPr>
            <w:tcW w:w="3964" w:type="dxa"/>
            <w:vAlign w:val="center"/>
          </w:tcPr>
          <w:p w14:paraId="097AC3A6" w14:textId="77777777" w:rsidR="00384459" w:rsidRPr="00AB77BD" w:rsidRDefault="00384459" w:rsidP="00FE14E7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C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45B07771" w14:textId="77777777" w:rsidR="00384459" w:rsidRPr="00AB77BD" w:rsidRDefault="00384459" w:rsidP="00384459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FE14E7" w:rsidRPr="00AB77BD" w14:paraId="5D802156" w14:textId="77777777" w:rsidTr="00A14A62">
        <w:tc>
          <w:tcPr>
            <w:tcW w:w="3964" w:type="dxa"/>
          </w:tcPr>
          <w:p w14:paraId="2BE1F36E" w14:textId="41191064" w:rsidR="00FE14E7" w:rsidRPr="00AB77BD" w:rsidRDefault="005F55B9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5F55B9">
              <w:rPr>
                <w:rFonts w:ascii="Century Gothic" w:eastAsia="DengXian" w:hAnsi="Century Gothic" w:cs="Kalinga"/>
                <w:sz w:val="20"/>
                <w:szCs w:val="20"/>
              </w:rPr>
              <w:t>CARINA C/O MICHAEL ELSE AND COMPANY LIMITED</w:t>
            </w:r>
          </w:p>
        </w:tc>
        <w:tc>
          <w:tcPr>
            <w:tcW w:w="6492" w:type="dxa"/>
          </w:tcPr>
          <w:p w14:paraId="164483C7" w14:textId="2B793FDA" w:rsidR="00FE14E7" w:rsidRPr="00AB77BD" w:rsidRDefault="005F55B9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5F55B9">
              <w:rPr>
                <w:rFonts w:ascii="Century Gothic" w:eastAsia="DengXian" w:hAnsi="Century Gothic" w:cs="Kalinga"/>
                <w:sz w:val="20"/>
                <w:szCs w:val="20"/>
              </w:rPr>
              <w:t>65 Leadenhall Street, London EC3A 2AD</w:t>
            </w:r>
          </w:p>
        </w:tc>
      </w:tr>
      <w:tr w:rsidR="00FE14E7" w:rsidRPr="00AB77BD" w14:paraId="7BB5CFD0" w14:textId="77777777" w:rsidTr="00A14A62">
        <w:tc>
          <w:tcPr>
            <w:tcW w:w="3964" w:type="dxa"/>
          </w:tcPr>
          <w:p w14:paraId="178BDB5A" w14:textId="21A27D25" w:rsidR="00FE14E7" w:rsidRPr="00AB77BD" w:rsidRDefault="005F55B9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5F55B9">
              <w:rPr>
                <w:rFonts w:ascii="Century Gothic" w:eastAsia="DengXian" w:hAnsi="Century Gothic" w:cs="Kalinga"/>
                <w:sz w:val="20"/>
                <w:szCs w:val="20"/>
              </w:rPr>
              <w:t>CENTRAL INSURANCE COMPANY</w:t>
            </w:r>
          </w:p>
        </w:tc>
        <w:tc>
          <w:tcPr>
            <w:tcW w:w="6492" w:type="dxa"/>
          </w:tcPr>
          <w:p w14:paraId="6B6ACFE1" w14:textId="4775258B" w:rsidR="00FE14E7" w:rsidRPr="00AB77BD" w:rsidRDefault="00C07321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 xml:space="preserve">620026 Russian Federation, Sverdlovsk Oblast, Yekaterinburg, </w:t>
            </w:r>
            <w:proofErr w:type="spellStart"/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>ul</w:t>
            </w:r>
            <w:proofErr w:type="spellEnd"/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 xml:space="preserve">. Soni </w:t>
            </w:r>
            <w:proofErr w:type="spellStart"/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>Morozovoy</w:t>
            </w:r>
            <w:proofErr w:type="spellEnd"/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>, 190.</w:t>
            </w:r>
          </w:p>
        </w:tc>
      </w:tr>
      <w:tr w:rsidR="007F70B5" w:rsidRPr="00AB77BD" w14:paraId="1549FAAC" w14:textId="77777777" w:rsidTr="00A14A62">
        <w:tc>
          <w:tcPr>
            <w:tcW w:w="3964" w:type="dxa"/>
          </w:tcPr>
          <w:p w14:paraId="08F2601E" w14:textId="175A591E" w:rsidR="007F70B5" w:rsidRPr="00AB77BD" w:rsidRDefault="00C07321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>CERTASIG INSURANCE &amp; REINSURANCE CO</w:t>
            </w:r>
          </w:p>
        </w:tc>
        <w:tc>
          <w:tcPr>
            <w:tcW w:w="6492" w:type="dxa"/>
          </w:tcPr>
          <w:p w14:paraId="555E149F" w14:textId="623A81F1" w:rsidR="007F70B5" w:rsidRPr="00AB77BD" w:rsidRDefault="00C07321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 xml:space="preserve">61 B Nicolae </w:t>
            </w:r>
            <w:proofErr w:type="spellStart"/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>Caramfil</w:t>
            </w:r>
            <w:proofErr w:type="spellEnd"/>
            <w:r w:rsidRPr="00C07321">
              <w:rPr>
                <w:rFonts w:ascii="Century Gothic" w:eastAsia="DengXian" w:hAnsi="Century Gothic" w:cs="Kalinga"/>
                <w:sz w:val="20"/>
                <w:szCs w:val="20"/>
              </w:rPr>
              <w:t xml:space="preserve"> Street 1, Bucharest, Romania</w:t>
            </w:r>
          </w:p>
        </w:tc>
      </w:tr>
      <w:tr w:rsidR="00FE14E7" w:rsidRPr="00AB77BD" w14:paraId="6E5F2C24" w14:textId="77777777" w:rsidTr="00A14A62">
        <w:tc>
          <w:tcPr>
            <w:tcW w:w="3964" w:type="dxa"/>
          </w:tcPr>
          <w:p w14:paraId="522242F8" w14:textId="1ABE87F4" w:rsidR="00FE14E7" w:rsidRPr="00AB77BD" w:rsidRDefault="00A02DC2" w:rsidP="006969C2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A02DC2">
              <w:rPr>
                <w:rFonts w:ascii="Century Gothic" w:eastAsia="DengXian" w:hAnsi="Century Gothic" w:cs="Kalinga"/>
                <w:sz w:val="20"/>
                <w:szCs w:val="20"/>
              </w:rPr>
              <w:lastRenderedPageBreak/>
              <w:t>CHINA CONTINENT PROPERTY &amp; CASUALTY INSURANCE COMPANY LTD</w:t>
            </w:r>
          </w:p>
        </w:tc>
        <w:tc>
          <w:tcPr>
            <w:tcW w:w="6492" w:type="dxa"/>
          </w:tcPr>
          <w:p w14:paraId="076FFD90" w14:textId="7BBE80FF" w:rsidR="00FE14E7" w:rsidRPr="00AB77BD" w:rsidRDefault="00A02DC2" w:rsidP="006969C2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A02DC2">
              <w:rPr>
                <w:rFonts w:ascii="Century Gothic" w:eastAsia="DengXian" w:hAnsi="Century Gothic" w:cs="Kalinga"/>
                <w:sz w:val="20"/>
                <w:szCs w:val="20"/>
              </w:rPr>
              <w:t xml:space="preserve">8th / 9th &amp; 10th Floor, </w:t>
            </w:r>
            <w:proofErr w:type="spellStart"/>
            <w:r w:rsidRPr="00A02DC2">
              <w:rPr>
                <w:rFonts w:ascii="Century Gothic" w:eastAsia="DengXian" w:hAnsi="Century Gothic" w:cs="Kalinga"/>
                <w:sz w:val="20"/>
                <w:szCs w:val="20"/>
              </w:rPr>
              <w:t>Zendai</w:t>
            </w:r>
            <w:proofErr w:type="spellEnd"/>
            <w:r w:rsidRPr="00A02DC2">
              <w:rPr>
                <w:rFonts w:ascii="Century Gothic" w:eastAsia="DengXian" w:hAnsi="Century Gothic" w:cs="Kalinga"/>
                <w:sz w:val="20"/>
                <w:szCs w:val="20"/>
              </w:rPr>
              <w:t xml:space="preserve"> </w:t>
            </w:r>
            <w:proofErr w:type="spellStart"/>
            <w:r w:rsidRPr="00A02DC2">
              <w:rPr>
                <w:rFonts w:ascii="Century Gothic" w:eastAsia="DengXian" w:hAnsi="Century Gothic" w:cs="Kalinga"/>
                <w:sz w:val="20"/>
                <w:szCs w:val="20"/>
              </w:rPr>
              <w:t>Wudaokou</w:t>
            </w:r>
            <w:proofErr w:type="spellEnd"/>
            <w:r w:rsidRPr="00A02DC2">
              <w:rPr>
                <w:rFonts w:ascii="Century Gothic" w:eastAsia="DengXian" w:hAnsi="Century Gothic" w:cs="Kalinga"/>
                <w:sz w:val="20"/>
                <w:szCs w:val="20"/>
              </w:rPr>
              <w:t>, Plana No. 1199 Minsheng Road, Pudong District, Pudong New District, Shanghai 200135, China</w:t>
            </w:r>
          </w:p>
        </w:tc>
      </w:tr>
      <w:tr w:rsidR="00FE14E7" w:rsidRPr="00AB77BD" w14:paraId="3E2992F9" w14:textId="77777777" w:rsidTr="00A14A62">
        <w:tc>
          <w:tcPr>
            <w:tcW w:w="3964" w:type="dxa"/>
          </w:tcPr>
          <w:p w14:paraId="542D4F12" w14:textId="4A893308" w:rsidR="00FE14E7" w:rsidRPr="00AB77BD" w:rsidRDefault="00607189" w:rsidP="006969C2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sz w:val="20"/>
                <w:szCs w:val="20"/>
              </w:rPr>
              <w:t>C</w:t>
            </w:r>
            <w:r w:rsidRPr="00607189">
              <w:rPr>
                <w:rFonts w:ascii="Century Gothic" w:eastAsia="DengXian" w:hAnsi="Century Gothic" w:cs="Kalinga"/>
                <w:sz w:val="20"/>
                <w:szCs w:val="20"/>
              </w:rPr>
              <w:t xml:space="preserve">HINA </w:t>
            </w:r>
            <w:proofErr w:type="gramStart"/>
            <w:r w:rsidRPr="00607189">
              <w:rPr>
                <w:rFonts w:ascii="Century Gothic" w:eastAsia="DengXian" w:hAnsi="Century Gothic" w:cs="Kalinga"/>
                <w:sz w:val="20"/>
                <w:szCs w:val="20"/>
              </w:rPr>
              <w:t>SHIPOWNERS</w:t>
            </w:r>
            <w:proofErr w:type="gramEnd"/>
            <w:r w:rsidRPr="00607189">
              <w:rPr>
                <w:rFonts w:ascii="Century Gothic" w:eastAsia="DengXian" w:hAnsi="Century Gothic" w:cs="Kalinga"/>
                <w:sz w:val="20"/>
                <w:szCs w:val="20"/>
              </w:rPr>
              <w:t xml:space="preserve"> MUTUAL ASSURANCE ASSOCIATION</w:t>
            </w:r>
          </w:p>
        </w:tc>
        <w:tc>
          <w:tcPr>
            <w:tcW w:w="6492" w:type="dxa"/>
          </w:tcPr>
          <w:p w14:paraId="693F5841" w14:textId="728E26EB" w:rsidR="00FE14E7" w:rsidRPr="00AB77BD" w:rsidRDefault="00607189" w:rsidP="006969C2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07189">
              <w:rPr>
                <w:rFonts w:ascii="Century Gothic" w:eastAsia="DengXian" w:hAnsi="Century Gothic" w:cs="Kalinga"/>
                <w:sz w:val="20"/>
                <w:szCs w:val="20"/>
              </w:rPr>
              <w:t xml:space="preserve">Building No 12, Courtyard No.1, </w:t>
            </w:r>
            <w:proofErr w:type="spellStart"/>
            <w:r w:rsidRPr="00607189">
              <w:rPr>
                <w:rFonts w:ascii="Century Gothic" w:eastAsia="DengXian" w:hAnsi="Century Gothic" w:cs="Kalinga"/>
                <w:sz w:val="20"/>
                <w:szCs w:val="20"/>
              </w:rPr>
              <w:t>Wuliqiao</w:t>
            </w:r>
            <w:proofErr w:type="spellEnd"/>
            <w:r w:rsidRPr="00607189">
              <w:rPr>
                <w:rFonts w:ascii="Century Gothic" w:eastAsia="DengXian" w:hAnsi="Century Gothic" w:cs="Kalinga"/>
                <w:sz w:val="20"/>
                <w:szCs w:val="20"/>
              </w:rPr>
              <w:t xml:space="preserve"> No 1 Street, Chaoyang District, Beijing, P.R. China</w:t>
            </w:r>
          </w:p>
        </w:tc>
      </w:tr>
      <w:tr w:rsidR="00A02DC2" w:rsidRPr="00AB77BD" w14:paraId="793794F8" w14:textId="77777777" w:rsidTr="00A14A62">
        <w:tc>
          <w:tcPr>
            <w:tcW w:w="3964" w:type="dxa"/>
          </w:tcPr>
          <w:p w14:paraId="36249A09" w14:textId="462543C0" w:rsidR="00A02DC2" w:rsidRPr="00AB77BD" w:rsidRDefault="006969C2" w:rsidP="006969C2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969C2">
              <w:rPr>
                <w:rFonts w:ascii="Century Gothic" w:eastAsia="DengXian" w:hAnsi="Century Gothic" w:cs="Kalinga"/>
                <w:sz w:val="20"/>
                <w:szCs w:val="20"/>
              </w:rPr>
              <w:t>COASTAL MARINE SERVICES LIMITED</w:t>
            </w:r>
          </w:p>
        </w:tc>
        <w:tc>
          <w:tcPr>
            <w:tcW w:w="6492" w:type="dxa"/>
          </w:tcPr>
          <w:p w14:paraId="35362509" w14:textId="1ED7B0CC" w:rsidR="00A02DC2" w:rsidRPr="00AB77BD" w:rsidRDefault="006969C2" w:rsidP="006969C2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969C2">
              <w:rPr>
                <w:rFonts w:ascii="Century Gothic" w:eastAsia="DengXian" w:hAnsi="Century Gothic" w:cs="Kalinga"/>
                <w:sz w:val="20"/>
                <w:szCs w:val="20"/>
              </w:rPr>
              <w:t>3 New Street Chelmsford Essex CM1 1NT</w:t>
            </w:r>
          </w:p>
        </w:tc>
      </w:tr>
      <w:tr w:rsidR="00FE14E7" w:rsidRPr="00AB77BD" w14:paraId="4CAE6265" w14:textId="77777777" w:rsidTr="00A14A62">
        <w:tc>
          <w:tcPr>
            <w:tcW w:w="3964" w:type="dxa"/>
          </w:tcPr>
          <w:p w14:paraId="5BF840BC" w14:textId="77777777" w:rsidR="00FE14E7" w:rsidRPr="00AB77BD" w:rsidRDefault="007A4338" w:rsidP="007A4338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D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5DD843D0" w14:textId="77777777" w:rsidR="00FE14E7" w:rsidRPr="00AB77BD" w:rsidRDefault="00FE14E7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6969C2" w:rsidRPr="00AB77BD" w14:paraId="40A90EAD" w14:textId="77777777" w:rsidTr="00A14A62">
        <w:tc>
          <w:tcPr>
            <w:tcW w:w="3964" w:type="dxa"/>
          </w:tcPr>
          <w:p w14:paraId="6F97207E" w14:textId="77777777" w:rsidR="006969C2" w:rsidRPr="00AB77BD" w:rsidRDefault="006969C2" w:rsidP="007A4338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</w:p>
        </w:tc>
        <w:tc>
          <w:tcPr>
            <w:tcW w:w="6492" w:type="dxa"/>
          </w:tcPr>
          <w:p w14:paraId="13C67CA9" w14:textId="77777777" w:rsidR="006969C2" w:rsidRPr="00AB77BD" w:rsidRDefault="006969C2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FE14E7" w:rsidRPr="00AB77BD" w14:paraId="5FECCAA9" w14:textId="77777777" w:rsidTr="00A14A62">
        <w:tc>
          <w:tcPr>
            <w:tcW w:w="3964" w:type="dxa"/>
          </w:tcPr>
          <w:p w14:paraId="5C7E7D4E" w14:textId="77777777" w:rsidR="00FE14E7" w:rsidRPr="00AB77BD" w:rsidRDefault="007A4338" w:rsidP="007A4338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E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7B9A0CDF" w14:textId="77777777" w:rsidR="00FE14E7" w:rsidRPr="00AB77BD" w:rsidRDefault="00FE14E7" w:rsidP="00FE14E7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7A766E" w:rsidRPr="00AB77BD" w14:paraId="135D16DB" w14:textId="77777777" w:rsidTr="00A14A62">
        <w:tc>
          <w:tcPr>
            <w:tcW w:w="3964" w:type="dxa"/>
          </w:tcPr>
          <w:p w14:paraId="1A2794C8" w14:textId="4C1B927F" w:rsidR="007A766E" w:rsidRPr="00AB77BD" w:rsidRDefault="00801BE0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801BE0">
              <w:rPr>
                <w:rFonts w:ascii="Century Gothic" w:eastAsia="DengXian" w:hAnsi="Century Gothic" w:cs="Kalinga"/>
                <w:sz w:val="20"/>
                <w:szCs w:val="20"/>
              </w:rPr>
              <w:t>EDINGBURGHARIAN PANDI ASSOCIATION</w:t>
            </w:r>
          </w:p>
        </w:tc>
        <w:tc>
          <w:tcPr>
            <w:tcW w:w="6492" w:type="dxa"/>
          </w:tcPr>
          <w:p w14:paraId="7DC1EAE4" w14:textId="415FE874" w:rsidR="007A766E" w:rsidRPr="00AB77BD" w:rsidRDefault="001A03A0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1A03A0">
              <w:rPr>
                <w:rFonts w:ascii="Century Gothic" w:eastAsia="DengXian" w:hAnsi="Century Gothic" w:cs="Kalinga"/>
                <w:sz w:val="20"/>
                <w:szCs w:val="20"/>
              </w:rPr>
              <w:t xml:space="preserve">C/O </w:t>
            </w:r>
            <w:proofErr w:type="spellStart"/>
            <w:r w:rsidRPr="001A03A0">
              <w:rPr>
                <w:rFonts w:ascii="Century Gothic" w:eastAsia="DengXian" w:hAnsi="Century Gothic" w:cs="Kalinga"/>
                <w:sz w:val="20"/>
                <w:szCs w:val="20"/>
              </w:rPr>
              <w:t>Edinburgharian</w:t>
            </w:r>
            <w:proofErr w:type="spellEnd"/>
            <w:r w:rsidRPr="001A03A0">
              <w:rPr>
                <w:rFonts w:ascii="Century Gothic" w:eastAsia="DengXian" w:hAnsi="Century Gothic" w:cs="Kalinga"/>
                <w:sz w:val="20"/>
                <w:szCs w:val="20"/>
              </w:rPr>
              <w:t xml:space="preserve"> PANDI Management Limited 2nd </w:t>
            </w:r>
            <w:proofErr w:type="spellStart"/>
            <w:r w:rsidRPr="001A03A0">
              <w:rPr>
                <w:rFonts w:ascii="Century Gothic" w:eastAsia="DengXian" w:hAnsi="Century Gothic" w:cs="Kalinga"/>
                <w:sz w:val="20"/>
                <w:szCs w:val="20"/>
              </w:rPr>
              <w:t>Capail</w:t>
            </w:r>
            <w:proofErr w:type="spellEnd"/>
            <w:r w:rsidRPr="001A03A0">
              <w:rPr>
                <w:rFonts w:ascii="Century Gothic" w:eastAsia="DengXian" w:hAnsi="Century Gothic" w:cs="Kalinga"/>
                <w:sz w:val="20"/>
                <w:szCs w:val="20"/>
              </w:rPr>
              <w:t xml:space="preserve"> City, Independence Avenue, Victoria, Mahe, Seychelles</w:t>
            </w:r>
          </w:p>
        </w:tc>
      </w:tr>
      <w:tr w:rsidR="00B612D2" w:rsidRPr="00AB77BD" w14:paraId="470024BD" w14:textId="77777777" w:rsidTr="00A14A62">
        <w:tc>
          <w:tcPr>
            <w:tcW w:w="3964" w:type="dxa"/>
          </w:tcPr>
          <w:p w14:paraId="30E0D707" w14:textId="744A4E6B" w:rsidR="00B612D2" w:rsidRPr="00AB77BD" w:rsidRDefault="001A03A0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1A03A0">
              <w:rPr>
                <w:rFonts w:ascii="Century Gothic" w:eastAsia="DengXian" w:hAnsi="Century Gothic" w:cs="Kalinga"/>
                <w:sz w:val="20"/>
                <w:szCs w:val="20"/>
              </w:rPr>
              <w:t>EF MARINE PTE. LTD.</w:t>
            </w:r>
          </w:p>
        </w:tc>
        <w:tc>
          <w:tcPr>
            <w:tcW w:w="6492" w:type="dxa"/>
          </w:tcPr>
          <w:p w14:paraId="3CA5FDA3" w14:textId="67F75CD3" w:rsidR="00B612D2" w:rsidRPr="00AB77BD" w:rsidRDefault="004F5E92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4F5E92">
              <w:rPr>
                <w:rFonts w:ascii="Century Gothic" w:eastAsia="DengXian" w:hAnsi="Century Gothic" w:cs="Kalinga"/>
                <w:sz w:val="20"/>
                <w:szCs w:val="20"/>
              </w:rPr>
              <w:t>7 Temasek Boulevard #20-01, Suntec Tower One, Singapore 038987</w:t>
            </w:r>
          </w:p>
        </w:tc>
      </w:tr>
      <w:tr w:rsidR="00FE14E7" w:rsidRPr="00AB77BD" w14:paraId="1DCF0AC8" w14:textId="77777777" w:rsidTr="00A14A62">
        <w:tc>
          <w:tcPr>
            <w:tcW w:w="3964" w:type="dxa"/>
          </w:tcPr>
          <w:p w14:paraId="754283EE" w14:textId="4B323F52" w:rsidR="00FE14E7" w:rsidRPr="00AB77BD" w:rsidRDefault="00A45941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A45941">
              <w:rPr>
                <w:rFonts w:ascii="Century Gothic" w:eastAsia="DengXian" w:hAnsi="Century Gothic" w:cs="Kalinga"/>
                <w:sz w:val="20"/>
                <w:szCs w:val="20"/>
              </w:rPr>
              <w:t>EVERARD INSURANCE BROKERS LIMITED</w:t>
            </w:r>
          </w:p>
        </w:tc>
        <w:tc>
          <w:tcPr>
            <w:tcW w:w="6492" w:type="dxa"/>
          </w:tcPr>
          <w:p w14:paraId="13CC4064" w14:textId="2308E37D" w:rsidR="00FE14E7" w:rsidRPr="00AB77BD" w:rsidRDefault="002364AF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364AF">
              <w:rPr>
                <w:rFonts w:ascii="Century Gothic" w:eastAsia="DengXian" w:hAnsi="Century Gothic" w:cs="Kalinga"/>
                <w:sz w:val="20"/>
                <w:szCs w:val="20"/>
              </w:rPr>
              <w:t xml:space="preserve">21 Queen Street, Liberty Square Kings Hill, West </w:t>
            </w:r>
            <w:proofErr w:type="spellStart"/>
            <w:r w:rsidRPr="002364AF">
              <w:rPr>
                <w:rFonts w:ascii="Century Gothic" w:eastAsia="DengXian" w:hAnsi="Century Gothic" w:cs="Kalinga"/>
                <w:sz w:val="20"/>
                <w:szCs w:val="20"/>
              </w:rPr>
              <w:t>Malling</w:t>
            </w:r>
            <w:proofErr w:type="spellEnd"/>
            <w:r w:rsidRPr="002364AF">
              <w:rPr>
                <w:rFonts w:ascii="Century Gothic" w:eastAsia="DengXian" w:hAnsi="Century Gothic" w:cs="Kalinga"/>
                <w:sz w:val="20"/>
                <w:szCs w:val="20"/>
              </w:rPr>
              <w:t xml:space="preserve"> KentME19 4DA</w:t>
            </w:r>
          </w:p>
        </w:tc>
      </w:tr>
      <w:tr w:rsidR="00FE14E7" w:rsidRPr="00AB77BD" w14:paraId="08ABA3A0" w14:textId="77777777" w:rsidTr="00A14A62">
        <w:tc>
          <w:tcPr>
            <w:tcW w:w="3964" w:type="dxa"/>
          </w:tcPr>
          <w:p w14:paraId="2ADD54F4" w14:textId="77777777" w:rsidR="00FE14E7" w:rsidRPr="00AB77BD" w:rsidRDefault="007A4338" w:rsidP="00611C5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F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0810D442" w14:textId="77777777" w:rsidR="00FE14E7" w:rsidRPr="00AB77BD" w:rsidRDefault="00FE14E7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FE14E7" w:rsidRPr="00AB77BD" w14:paraId="0B140AF9" w14:textId="77777777" w:rsidTr="00A14A62">
        <w:tc>
          <w:tcPr>
            <w:tcW w:w="3964" w:type="dxa"/>
          </w:tcPr>
          <w:p w14:paraId="3BB0D4B7" w14:textId="77777777" w:rsidR="00FE14E7" w:rsidRPr="00AB77BD" w:rsidRDefault="00FE14E7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09DD550A" w14:textId="77777777" w:rsidR="00FE14E7" w:rsidRPr="00AB77BD" w:rsidRDefault="00FE14E7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FE14E7" w:rsidRPr="00AB77BD" w14:paraId="0DFD476A" w14:textId="77777777" w:rsidTr="00A14A62">
        <w:tc>
          <w:tcPr>
            <w:tcW w:w="3964" w:type="dxa"/>
          </w:tcPr>
          <w:p w14:paraId="1AF597A0" w14:textId="77777777" w:rsidR="00FE14E7" w:rsidRPr="00AB77BD" w:rsidRDefault="007A4338" w:rsidP="00611C5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AB77BD">
              <w:rPr>
                <w:rFonts w:ascii="Century Gothic" w:eastAsia="DengXian" w:hAnsi="Century Gothic" w:cs="Kalinga"/>
                <w:b/>
                <w:sz w:val="20"/>
                <w:szCs w:val="20"/>
              </w:rPr>
              <w:t>G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5AC68C32" w14:textId="77777777" w:rsidR="00FE14E7" w:rsidRPr="00AB77BD" w:rsidRDefault="00FE14E7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FE14E7" w:rsidRPr="00AB77BD" w14:paraId="2BC82C23" w14:textId="77777777" w:rsidTr="00A14A62">
        <w:tc>
          <w:tcPr>
            <w:tcW w:w="3964" w:type="dxa"/>
          </w:tcPr>
          <w:p w14:paraId="48A95A8A" w14:textId="4F8BE01A" w:rsidR="00FE14E7" w:rsidRPr="00AB77BD" w:rsidRDefault="002364AF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364AF">
              <w:rPr>
                <w:rFonts w:ascii="Century Gothic" w:eastAsia="DengXian" w:hAnsi="Century Gothic" w:cs="Kalinga"/>
                <w:sz w:val="20"/>
                <w:szCs w:val="20"/>
              </w:rPr>
              <w:t>GEORGIAN PENSION INSURANCE HOLDINGS</w:t>
            </w:r>
          </w:p>
        </w:tc>
        <w:tc>
          <w:tcPr>
            <w:tcW w:w="6492" w:type="dxa"/>
          </w:tcPr>
          <w:p w14:paraId="24034058" w14:textId="136A881F" w:rsidR="00FE14E7" w:rsidRPr="00AB77BD" w:rsidRDefault="00611C59" w:rsidP="00611C5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11C59">
              <w:rPr>
                <w:rFonts w:ascii="Century Gothic" w:eastAsia="DengXian" w:hAnsi="Century Gothic" w:cs="Kalinga"/>
                <w:sz w:val="20"/>
                <w:szCs w:val="20"/>
              </w:rPr>
              <w:t xml:space="preserve">0171, </w:t>
            </w:r>
            <w:proofErr w:type="spellStart"/>
            <w:r w:rsidRPr="00611C59">
              <w:rPr>
                <w:rFonts w:ascii="Century Gothic" w:eastAsia="DengXian" w:hAnsi="Century Gothic" w:cs="Kalinga"/>
                <w:sz w:val="20"/>
                <w:szCs w:val="20"/>
              </w:rPr>
              <w:t>Kostava</w:t>
            </w:r>
            <w:proofErr w:type="spellEnd"/>
            <w:r w:rsidRPr="00611C59">
              <w:rPr>
                <w:rFonts w:ascii="Century Gothic" w:eastAsia="DengXian" w:hAnsi="Century Gothic" w:cs="Kalinga"/>
                <w:sz w:val="20"/>
                <w:szCs w:val="20"/>
              </w:rPr>
              <w:t xml:space="preserve"> St 67, Tbilisi, T'bilisi, Georgia</w:t>
            </w:r>
          </w:p>
        </w:tc>
      </w:tr>
      <w:tr w:rsidR="00096008" w:rsidRPr="00AB77BD" w14:paraId="1A51545A" w14:textId="77777777" w:rsidTr="00A14A62">
        <w:tc>
          <w:tcPr>
            <w:tcW w:w="3964" w:type="dxa"/>
          </w:tcPr>
          <w:p w14:paraId="39520F16" w14:textId="1A9399AA" w:rsidR="00096008" w:rsidRPr="00AB77BD" w:rsidRDefault="00611C59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11C59">
              <w:rPr>
                <w:rFonts w:ascii="Century Gothic" w:eastAsia="DengXian" w:hAnsi="Century Gothic" w:cs="Kalinga"/>
                <w:sz w:val="20"/>
                <w:szCs w:val="20"/>
              </w:rPr>
              <w:t>GREAT AMERICAN INSURANCE GROUP (SINGAPORE BRANCH)</w:t>
            </w:r>
          </w:p>
        </w:tc>
        <w:tc>
          <w:tcPr>
            <w:tcW w:w="6492" w:type="dxa"/>
          </w:tcPr>
          <w:p w14:paraId="1C1986B3" w14:textId="33F7EACB" w:rsidR="00096008" w:rsidRPr="00AB77BD" w:rsidRDefault="00611C59" w:rsidP="00611C5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11C59">
              <w:rPr>
                <w:rFonts w:ascii="Century Gothic" w:eastAsia="DengXian" w:hAnsi="Century Gothic" w:cs="Kalinga"/>
                <w:sz w:val="20"/>
                <w:szCs w:val="20"/>
              </w:rPr>
              <w:t>3 Temasek Avenue, #16-01 Centennial Tower, Singapore 039019</w:t>
            </w:r>
          </w:p>
        </w:tc>
      </w:tr>
      <w:tr w:rsidR="0064692A" w:rsidRPr="00AB77BD" w14:paraId="16CC304C" w14:textId="77777777" w:rsidTr="00A14A62">
        <w:tc>
          <w:tcPr>
            <w:tcW w:w="3964" w:type="dxa"/>
          </w:tcPr>
          <w:p w14:paraId="3D1DB392" w14:textId="3DDABCFA" w:rsidR="0064692A" w:rsidRPr="00AB77BD" w:rsidRDefault="009926C7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9926C7">
              <w:rPr>
                <w:rFonts w:ascii="Century Gothic" w:eastAsia="DengXian" w:hAnsi="Century Gothic" w:cs="Kalinga"/>
                <w:sz w:val="20"/>
                <w:szCs w:val="20"/>
              </w:rPr>
              <w:t>GUARDIAN GENERAL INSURANCE LIMITED (GUARDIAN GROUP)</w:t>
            </w:r>
          </w:p>
        </w:tc>
        <w:tc>
          <w:tcPr>
            <w:tcW w:w="6492" w:type="dxa"/>
          </w:tcPr>
          <w:p w14:paraId="66063D44" w14:textId="77777777" w:rsidR="0034535D" w:rsidRPr="0034535D" w:rsidRDefault="0034535D" w:rsidP="0034535D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 xml:space="preserve">Newtown Centre, 30-36 Maraval Road, Newtown, Port of Spain, </w:t>
            </w:r>
          </w:p>
          <w:p w14:paraId="377ECEB1" w14:textId="18693DF6" w:rsidR="0064692A" w:rsidRPr="00AB77BD" w:rsidRDefault="0034535D" w:rsidP="0034535D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 xml:space="preserve">Trinidad &amp; Tobago, </w:t>
            </w:r>
            <w:proofErr w:type="gramStart"/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>W.I</w:t>
            </w:r>
            <w:proofErr w:type="gramEnd"/>
          </w:p>
        </w:tc>
      </w:tr>
      <w:tr w:rsidR="00096008" w:rsidRPr="00AB77BD" w14:paraId="20E1FA7D" w14:textId="77777777" w:rsidTr="00A14A62">
        <w:tc>
          <w:tcPr>
            <w:tcW w:w="3964" w:type="dxa"/>
          </w:tcPr>
          <w:p w14:paraId="32659ED7" w14:textId="06753CBF" w:rsidR="00096008" w:rsidRPr="00AB77BD" w:rsidRDefault="0034535D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>GUTA INSURANCE JSC</w:t>
            </w:r>
          </w:p>
        </w:tc>
        <w:tc>
          <w:tcPr>
            <w:tcW w:w="6492" w:type="dxa"/>
          </w:tcPr>
          <w:p w14:paraId="7F8B5FAA" w14:textId="154C6398" w:rsidR="00096008" w:rsidRPr="00AB77BD" w:rsidRDefault="0034535D" w:rsidP="00611C5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 xml:space="preserve">105005, Moscow, str. </w:t>
            </w:r>
            <w:proofErr w:type="spellStart"/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>Baumanskaya</w:t>
            </w:r>
            <w:proofErr w:type="spellEnd"/>
            <w:r w:rsidRPr="0034535D">
              <w:rPr>
                <w:rFonts w:ascii="Century Gothic" w:eastAsia="DengXian" w:hAnsi="Century Gothic" w:cs="Kalinga"/>
                <w:sz w:val="20"/>
                <w:szCs w:val="20"/>
              </w:rPr>
              <w:t xml:space="preserve"> 16</w:t>
            </w:r>
          </w:p>
        </w:tc>
      </w:tr>
      <w:tr w:rsidR="009926C7" w:rsidRPr="00AB77BD" w14:paraId="4E57DAEC" w14:textId="77777777" w:rsidTr="00A14A62">
        <w:tc>
          <w:tcPr>
            <w:tcW w:w="3964" w:type="dxa"/>
          </w:tcPr>
          <w:p w14:paraId="5EC7FC6A" w14:textId="77777777" w:rsidR="009926C7" w:rsidRPr="00AB77BD" w:rsidRDefault="009926C7" w:rsidP="00611C5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92B5490" w14:textId="77777777" w:rsidR="009926C7" w:rsidRPr="00AB77BD" w:rsidRDefault="009926C7" w:rsidP="00611C5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096008" w:rsidRPr="00AB77BD" w14:paraId="7EAFD97E" w14:textId="77777777" w:rsidTr="00A14A62">
        <w:tc>
          <w:tcPr>
            <w:tcW w:w="3964" w:type="dxa"/>
          </w:tcPr>
          <w:p w14:paraId="18535F76" w14:textId="2D888D22" w:rsidR="00096008" w:rsidRPr="00AB77BD" w:rsidRDefault="00222525" w:rsidP="00611C5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H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5181E15F" w14:textId="77777777" w:rsidR="00096008" w:rsidRPr="00AB77BD" w:rsidRDefault="00096008" w:rsidP="00611C5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096008" w:rsidRPr="00AB77BD" w14:paraId="265A5CFD" w14:textId="77777777" w:rsidTr="00A14A62">
        <w:tc>
          <w:tcPr>
            <w:tcW w:w="3964" w:type="dxa"/>
          </w:tcPr>
          <w:p w14:paraId="3B37AAC3" w14:textId="6A3FA592" w:rsidR="00096008" w:rsidRPr="00AB77BD" w:rsidRDefault="00222525" w:rsidP="006562F5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222525">
              <w:rPr>
                <w:rFonts w:ascii="Century Gothic" w:eastAsia="DengXian" w:hAnsi="Century Gothic" w:cs="Kalinga"/>
                <w:sz w:val="20"/>
                <w:szCs w:val="20"/>
              </w:rPr>
              <w:t>HANSEATIC P&amp;I</w:t>
            </w:r>
          </w:p>
        </w:tc>
        <w:tc>
          <w:tcPr>
            <w:tcW w:w="6492" w:type="dxa"/>
          </w:tcPr>
          <w:p w14:paraId="619EDB92" w14:textId="4BBCBDD0" w:rsidR="00096008" w:rsidRPr="00AB77BD" w:rsidRDefault="00B61369" w:rsidP="006562F5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 xml:space="preserve">C/O Zeller Associates Management Services GMBH, </w:t>
            </w:r>
            <w:proofErr w:type="spellStart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Kreuzfahrtcenter</w:t>
            </w:r>
            <w:proofErr w:type="spellEnd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 xml:space="preserve"> Van-Der-</w:t>
            </w:r>
            <w:proofErr w:type="spellStart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Smissen</w:t>
            </w:r>
            <w:proofErr w:type="spellEnd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-Str. 1, Hamburg, 22767 Germany</w:t>
            </w:r>
          </w:p>
        </w:tc>
      </w:tr>
      <w:tr w:rsidR="00096008" w:rsidRPr="00AB77BD" w14:paraId="591F58B3" w14:textId="77777777" w:rsidTr="00A14A62">
        <w:tc>
          <w:tcPr>
            <w:tcW w:w="3964" w:type="dxa"/>
          </w:tcPr>
          <w:p w14:paraId="73AE0D6E" w14:textId="074B4C40" w:rsidR="00096008" w:rsidRPr="00AB77BD" w:rsidRDefault="00B61369" w:rsidP="006562F5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HANSEATIC P&amp;I</w:t>
            </w:r>
          </w:p>
        </w:tc>
        <w:tc>
          <w:tcPr>
            <w:tcW w:w="6492" w:type="dxa"/>
          </w:tcPr>
          <w:p w14:paraId="774625A6" w14:textId="45862DE8" w:rsidR="00096008" w:rsidRPr="00AB77BD" w:rsidRDefault="00B61369" w:rsidP="006562F5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 xml:space="preserve">C/o Thomas Miller Specialty GMBH </w:t>
            </w:r>
            <w:proofErr w:type="spellStart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Kreuzfahrtcenter</w:t>
            </w:r>
            <w:proofErr w:type="spellEnd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 xml:space="preserve"> Van-der-</w:t>
            </w:r>
            <w:proofErr w:type="spellStart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smissen</w:t>
            </w:r>
            <w:proofErr w:type="spellEnd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 xml:space="preserve">-str. 1 22767 </w:t>
            </w:r>
            <w:proofErr w:type="spellStart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>hamburg</w:t>
            </w:r>
            <w:proofErr w:type="spellEnd"/>
            <w:r w:rsidRPr="00B61369">
              <w:rPr>
                <w:rFonts w:ascii="Century Gothic" w:eastAsia="DengXian" w:hAnsi="Century Gothic" w:cs="Kalinga"/>
                <w:sz w:val="20"/>
                <w:szCs w:val="20"/>
              </w:rPr>
              <w:t xml:space="preserve"> Germany</w:t>
            </w:r>
          </w:p>
        </w:tc>
      </w:tr>
      <w:tr w:rsidR="00222525" w:rsidRPr="00AB77BD" w14:paraId="44613516" w14:textId="77777777" w:rsidTr="00A14A62">
        <w:tc>
          <w:tcPr>
            <w:tcW w:w="3964" w:type="dxa"/>
          </w:tcPr>
          <w:p w14:paraId="38177887" w14:textId="5A593ADB" w:rsidR="00222525" w:rsidRPr="00AB77BD" w:rsidRDefault="001150CE" w:rsidP="006562F5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1150CE">
              <w:rPr>
                <w:rFonts w:ascii="Century Gothic" w:eastAsia="DengXian" w:hAnsi="Century Gothic" w:cs="Kalinga"/>
                <w:sz w:val="20"/>
                <w:szCs w:val="20"/>
              </w:rPr>
              <w:t>HDI-GERLING INDUSTRIE VERSICHERUNG AG</w:t>
            </w:r>
          </w:p>
        </w:tc>
        <w:tc>
          <w:tcPr>
            <w:tcW w:w="6492" w:type="dxa"/>
          </w:tcPr>
          <w:p w14:paraId="13314C46" w14:textId="77777777" w:rsidR="006562F5" w:rsidRDefault="006562F5" w:rsidP="006562F5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  <w:p w14:paraId="7777A77C" w14:textId="21534957" w:rsidR="00222525" w:rsidRPr="00AB77BD" w:rsidRDefault="006562F5" w:rsidP="006562F5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562F5">
              <w:rPr>
                <w:rFonts w:ascii="Century Gothic" w:eastAsia="DengXian" w:hAnsi="Century Gothic" w:cs="Kalinga"/>
                <w:sz w:val="20"/>
                <w:szCs w:val="20"/>
              </w:rPr>
              <w:t>Filial Norge, C.J. Hambros PL 2 D, N-0164 Oslo, Norway</w:t>
            </w:r>
          </w:p>
        </w:tc>
      </w:tr>
      <w:tr w:rsidR="00222525" w:rsidRPr="00AB77BD" w14:paraId="0C27A26C" w14:textId="77777777" w:rsidTr="00A14A62">
        <w:tc>
          <w:tcPr>
            <w:tcW w:w="3964" w:type="dxa"/>
          </w:tcPr>
          <w:p w14:paraId="603E5C57" w14:textId="4132CC23" w:rsidR="00222525" w:rsidRPr="00AB77BD" w:rsidRDefault="003C02E9" w:rsidP="003C02E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C02E9">
              <w:rPr>
                <w:rFonts w:ascii="Century Gothic" w:eastAsia="DengXian" w:hAnsi="Century Gothic" w:cs="Kalinga"/>
                <w:sz w:val="20"/>
                <w:szCs w:val="20"/>
              </w:rPr>
              <w:t>HYDOR AS</w:t>
            </w:r>
          </w:p>
        </w:tc>
        <w:tc>
          <w:tcPr>
            <w:tcW w:w="6492" w:type="dxa"/>
          </w:tcPr>
          <w:p w14:paraId="53695D28" w14:textId="2F0CB8E6" w:rsidR="00222525" w:rsidRPr="00AB77BD" w:rsidRDefault="003C02E9" w:rsidP="003C02E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3C02E9">
              <w:rPr>
                <w:rFonts w:ascii="Century Gothic" w:eastAsia="DengXian" w:hAnsi="Century Gothic" w:cs="Kalinga"/>
                <w:sz w:val="20"/>
                <w:szCs w:val="20"/>
              </w:rPr>
              <w:t xml:space="preserve">Fridtjof </w:t>
            </w:r>
            <w:proofErr w:type="spellStart"/>
            <w:r w:rsidRPr="003C02E9">
              <w:rPr>
                <w:rFonts w:ascii="Century Gothic" w:eastAsia="DengXian" w:hAnsi="Century Gothic" w:cs="Kalinga"/>
                <w:sz w:val="20"/>
                <w:szCs w:val="20"/>
              </w:rPr>
              <w:t>Nansens</w:t>
            </w:r>
            <w:proofErr w:type="spellEnd"/>
            <w:r w:rsidRPr="003C02E9">
              <w:rPr>
                <w:rFonts w:ascii="Century Gothic" w:eastAsia="DengXian" w:hAnsi="Century Gothic" w:cs="Kalinga"/>
                <w:sz w:val="20"/>
                <w:szCs w:val="20"/>
              </w:rPr>
              <w:t xml:space="preserve"> Plass 9 0160 Oslo, Norway</w:t>
            </w:r>
          </w:p>
        </w:tc>
      </w:tr>
      <w:tr w:rsidR="001150CE" w:rsidRPr="00AB77BD" w14:paraId="7FC608ED" w14:textId="77777777" w:rsidTr="00A14A62">
        <w:tc>
          <w:tcPr>
            <w:tcW w:w="3964" w:type="dxa"/>
          </w:tcPr>
          <w:p w14:paraId="4D7B2045" w14:textId="2AFD54D5" w:rsidR="001150CE" w:rsidRPr="00AB77BD" w:rsidRDefault="00E15FA6" w:rsidP="003C02E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E15FA6">
              <w:rPr>
                <w:rFonts w:ascii="Century Gothic" w:eastAsia="DengXian" w:hAnsi="Century Gothic" w:cs="Kalinga"/>
                <w:sz w:val="20"/>
                <w:szCs w:val="20"/>
              </w:rPr>
              <w:t>HYDOR AS (C/O MARKEL INTERNATIONAL INSURANCE COMPANY LIMITED</w:t>
            </w:r>
          </w:p>
        </w:tc>
        <w:tc>
          <w:tcPr>
            <w:tcW w:w="6492" w:type="dxa"/>
          </w:tcPr>
          <w:p w14:paraId="0791CF30" w14:textId="3C976D57" w:rsidR="001150CE" w:rsidRPr="00AB77BD" w:rsidRDefault="00E15FA6" w:rsidP="003C02E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E15FA6">
              <w:rPr>
                <w:rFonts w:ascii="Century Gothic" w:eastAsia="DengXian" w:hAnsi="Century Gothic" w:cs="Kalinga"/>
                <w:sz w:val="20"/>
                <w:szCs w:val="20"/>
              </w:rPr>
              <w:t>20 Fenchurch Street London EC3M 3AZ</w:t>
            </w:r>
          </w:p>
        </w:tc>
      </w:tr>
      <w:tr w:rsidR="00096008" w:rsidRPr="00AB77BD" w14:paraId="7C81E07E" w14:textId="77777777" w:rsidTr="00A14A62">
        <w:tc>
          <w:tcPr>
            <w:tcW w:w="3964" w:type="dxa"/>
          </w:tcPr>
          <w:p w14:paraId="229AAD8F" w14:textId="736E8182" w:rsidR="00096008" w:rsidRPr="00AB77BD" w:rsidRDefault="00E15FA6" w:rsidP="00096008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I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23011B52" w14:textId="77777777" w:rsidR="00096008" w:rsidRPr="00AB77BD" w:rsidRDefault="00096008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096008" w:rsidRPr="00AB77BD" w14:paraId="32D3EFAD" w14:textId="77777777" w:rsidTr="00A14A62">
        <w:tc>
          <w:tcPr>
            <w:tcW w:w="3964" w:type="dxa"/>
          </w:tcPr>
          <w:p w14:paraId="1D8E3B76" w14:textId="0349E108" w:rsidR="00096008" w:rsidRPr="00AB77BD" w:rsidRDefault="00E15FA6" w:rsidP="0067071F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E15FA6">
              <w:rPr>
                <w:rFonts w:ascii="Century Gothic" w:eastAsia="DengXian" w:hAnsi="Century Gothic" w:cs="Kalinga"/>
                <w:sz w:val="20"/>
                <w:szCs w:val="20"/>
              </w:rPr>
              <w:t>IJSC "VSK"</w:t>
            </w:r>
          </w:p>
        </w:tc>
        <w:tc>
          <w:tcPr>
            <w:tcW w:w="6492" w:type="dxa"/>
          </w:tcPr>
          <w:p w14:paraId="748BD0BE" w14:textId="5594001B" w:rsidR="00096008" w:rsidRPr="00AB77BD" w:rsidRDefault="0067071F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 xml:space="preserve">Russia, 121552, Moscow, </w:t>
            </w:r>
            <w:proofErr w:type="spellStart"/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>Ostrovnaya</w:t>
            </w:r>
            <w:proofErr w:type="spellEnd"/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 xml:space="preserve"> Street 4</w:t>
            </w:r>
          </w:p>
        </w:tc>
      </w:tr>
      <w:tr w:rsidR="00096008" w:rsidRPr="00AB77BD" w14:paraId="463AB85F" w14:textId="77777777" w:rsidTr="00A14A62">
        <w:tc>
          <w:tcPr>
            <w:tcW w:w="3964" w:type="dxa"/>
          </w:tcPr>
          <w:p w14:paraId="079E93FF" w14:textId="72D48C57" w:rsidR="00096008" w:rsidRPr="00AB77BD" w:rsidRDefault="0067071F" w:rsidP="0067071F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>INDIAN OCEAN P&amp;I CLUB</w:t>
            </w:r>
          </w:p>
        </w:tc>
        <w:tc>
          <w:tcPr>
            <w:tcW w:w="6492" w:type="dxa"/>
          </w:tcPr>
          <w:p w14:paraId="69A05070" w14:textId="18751263" w:rsidR="00096008" w:rsidRPr="00AB77BD" w:rsidRDefault="0067071F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>#10-</w:t>
            </w:r>
            <w:proofErr w:type="gramStart"/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>03 ,</w:t>
            </w:r>
            <w:proofErr w:type="gramEnd"/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 xml:space="preserve"> East Tower, World Trade </w:t>
            </w:r>
            <w:proofErr w:type="spellStart"/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>Center</w:t>
            </w:r>
            <w:proofErr w:type="spellEnd"/>
            <w:r w:rsidRPr="0067071F">
              <w:rPr>
                <w:rFonts w:ascii="Century Gothic" w:eastAsia="DengXian" w:hAnsi="Century Gothic" w:cs="Kalinga"/>
                <w:sz w:val="20"/>
                <w:szCs w:val="20"/>
              </w:rPr>
              <w:t>, Colombo 1, Sri Lanka</w:t>
            </w:r>
          </w:p>
        </w:tc>
      </w:tr>
      <w:tr w:rsidR="00096008" w:rsidRPr="00AB77BD" w14:paraId="0B51A00E" w14:textId="77777777" w:rsidTr="00A14A62">
        <w:tc>
          <w:tcPr>
            <w:tcW w:w="3964" w:type="dxa"/>
          </w:tcPr>
          <w:p w14:paraId="55BFECA0" w14:textId="37024647" w:rsidR="00096008" w:rsidRPr="00AB77BD" w:rsidRDefault="00096008" w:rsidP="0067071F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EE5A758" w14:textId="6AAE2D07" w:rsidR="00096008" w:rsidRPr="00AB77BD" w:rsidRDefault="00096008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096008" w:rsidRPr="00AB77BD" w14:paraId="5FCCF5C0" w14:textId="77777777" w:rsidTr="00A14A62">
        <w:tc>
          <w:tcPr>
            <w:tcW w:w="3964" w:type="dxa"/>
          </w:tcPr>
          <w:p w14:paraId="7B1F2B7B" w14:textId="0E600C5B" w:rsidR="00096008" w:rsidRPr="00AB77BD" w:rsidRDefault="00147367" w:rsidP="00924BC6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J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75D3F78E" w14:textId="77777777" w:rsidR="00096008" w:rsidRPr="00AB77BD" w:rsidRDefault="00096008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096008" w:rsidRPr="00AB77BD" w14:paraId="54420027" w14:textId="77777777" w:rsidTr="00A14A62">
        <w:tc>
          <w:tcPr>
            <w:tcW w:w="3964" w:type="dxa"/>
          </w:tcPr>
          <w:p w14:paraId="54FCA7A2" w14:textId="5609AFD5" w:rsidR="00096008" w:rsidRPr="00AB77BD" w:rsidRDefault="00DA6A0C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DA6A0C">
              <w:rPr>
                <w:rFonts w:ascii="Century Gothic" w:eastAsia="DengXian" w:hAnsi="Century Gothic" w:cs="Kalinga"/>
                <w:sz w:val="20"/>
                <w:szCs w:val="20"/>
              </w:rPr>
              <w:t>JMM INSURANCE (IRELAND) LIMITED, TRADING AS “JMM IRELAND” AND “CARINA MANAGERS”.</w:t>
            </w:r>
          </w:p>
        </w:tc>
        <w:tc>
          <w:tcPr>
            <w:tcW w:w="6492" w:type="dxa"/>
          </w:tcPr>
          <w:p w14:paraId="7BB7C65E" w14:textId="444D40C7" w:rsidR="00096008" w:rsidRPr="00AB77BD" w:rsidRDefault="00DA6A0C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  <w:r w:rsidRPr="00DA6A0C">
              <w:rPr>
                <w:rFonts w:ascii="Century Gothic" w:eastAsia="DengXian" w:hAnsi="Century Gothic" w:cs="Kalinga"/>
                <w:sz w:val="20"/>
                <w:szCs w:val="20"/>
              </w:rPr>
              <w:t>15 Earlsfort Terrace, Dublin 2, Ireland</w:t>
            </w:r>
          </w:p>
        </w:tc>
      </w:tr>
      <w:tr w:rsidR="00DF0293" w:rsidRPr="00AB77BD" w14:paraId="12A07FE6" w14:textId="77777777" w:rsidTr="00A14A62">
        <w:tc>
          <w:tcPr>
            <w:tcW w:w="3964" w:type="dxa"/>
          </w:tcPr>
          <w:p w14:paraId="030CC9B0" w14:textId="2918301D" w:rsidR="00DF0293" w:rsidRPr="00AB77BD" w:rsidRDefault="007B7CA9" w:rsidP="007B7CA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K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1CA21F89" w14:textId="77777777" w:rsidR="00DF0293" w:rsidRPr="00AB77BD" w:rsidRDefault="00DF0293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F0293" w:rsidRPr="00AB77BD" w14:paraId="3F97FF5F" w14:textId="77777777" w:rsidTr="007B7CA9">
        <w:tc>
          <w:tcPr>
            <w:tcW w:w="3964" w:type="dxa"/>
          </w:tcPr>
          <w:p w14:paraId="2128580C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KOREA NATIONAL INSURANCE CORPORATION</w:t>
            </w:r>
          </w:p>
          <w:p w14:paraId="2BA8AEA9" w14:textId="77777777" w:rsidR="00DF0293" w:rsidRPr="00AB77BD" w:rsidRDefault="00DF0293" w:rsidP="007B7CA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14:paraId="1141F00D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Haebangsan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Dong, Central District, Pyongyang, DPR Korea</w:t>
            </w:r>
          </w:p>
          <w:p w14:paraId="01414245" w14:textId="77777777" w:rsidR="00DF0293" w:rsidRPr="00AB77BD" w:rsidRDefault="00DF0293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2B30BE" w:rsidRPr="00AB77BD" w14:paraId="1EDDCBBA" w14:textId="77777777" w:rsidTr="00A14A62">
        <w:tc>
          <w:tcPr>
            <w:tcW w:w="3964" w:type="dxa"/>
          </w:tcPr>
          <w:p w14:paraId="4D1F32A9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KOREA SHIPOWNERS’ PROTECTION &amp; INDEMNITY ASSOCIATION</w:t>
            </w:r>
          </w:p>
          <w:p w14:paraId="32575CB8" w14:textId="2336373B" w:rsidR="002B30BE" w:rsidRPr="00AB77BD" w:rsidRDefault="002B30BE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72B91342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17,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Gukhoe-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daero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 68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-gil  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Yeongdeungpo-gu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, Seoul, Korea (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Hae-Woon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Bldg. 14-34 Yeouido-dong)  Zip: 07237</w:t>
            </w:r>
          </w:p>
          <w:p w14:paraId="5C8CC13B" w14:textId="5A9F1003" w:rsidR="002B30BE" w:rsidRPr="00AB77BD" w:rsidRDefault="002B30BE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24BC6" w:rsidRPr="00AB77BD" w14:paraId="15384C14" w14:textId="77777777" w:rsidTr="00A14A62">
        <w:tc>
          <w:tcPr>
            <w:tcW w:w="3964" w:type="dxa"/>
          </w:tcPr>
          <w:p w14:paraId="73810D22" w14:textId="331A7E16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KOREA SHIPPING ASSOCIATION</w:t>
            </w:r>
          </w:p>
          <w:p w14:paraId="3DDD6980" w14:textId="5CCA295D" w:rsidR="00924BC6" w:rsidRPr="00AB77BD" w:rsidRDefault="00924BC6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C51C1C2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660-10,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Dueng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Cheon 3-Dong, Gang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Seo-gu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, Seoul, South Korea</w:t>
            </w:r>
          </w:p>
          <w:p w14:paraId="72251F8D" w14:textId="71F19ABD" w:rsidR="00924BC6" w:rsidRPr="00AB77BD" w:rsidRDefault="00924BC6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24BC6" w:rsidRPr="00AB77BD" w14:paraId="5D3E5B9C" w14:textId="77777777" w:rsidTr="007B7CA9">
        <w:tc>
          <w:tcPr>
            <w:tcW w:w="3964" w:type="dxa"/>
          </w:tcPr>
          <w:p w14:paraId="2BCB4574" w14:textId="206CF986" w:rsidR="00924BC6" w:rsidRPr="00AB77BD" w:rsidRDefault="00924BC6" w:rsidP="00096008">
            <w:pPr>
              <w:pStyle w:val="NoSpacing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000000" w:themeFill="text1"/>
          </w:tcPr>
          <w:p w14:paraId="303430BC" w14:textId="52A1B36B" w:rsidR="00924BC6" w:rsidRPr="00AB77BD" w:rsidRDefault="00924BC6" w:rsidP="00924BC6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24BC6" w:rsidRPr="00AB77BD" w14:paraId="6802FA81" w14:textId="77777777" w:rsidTr="00A14A62">
        <w:tc>
          <w:tcPr>
            <w:tcW w:w="3964" w:type="dxa"/>
          </w:tcPr>
          <w:p w14:paraId="3C4D5C2B" w14:textId="3DE16AD7" w:rsidR="00924BC6" w:rsidRPr="007B7CA9" w:rsidRDefault="007B7CA9" w:rsidP="00924BC6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L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7ED5B80E" w14:textId="77777777" w:rsidR="00924BC6" w:rsidRPr="00AB77BD" w:rsidRDefault="00924BC6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32A7C" w:rsidRPr="00AB77BD" w14:paraId="4FE2C6A2" w14:textId="77777777" w:rsidTr="00A14A62">
        <w:tc>
          <w:tcPr>
            <w:tcW w:w="3964" w:type="dxa"/>
          </w:tcPr>
          <w:p w14:paraId="4B094A3C" w14:textId="2908C063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LODESTAR MARINE</w:t>
            </w:r>
          </w:p>
          <w:p w14:paraId="51C78C58" w14:textId="6FCC16F0" w:rsidR="00332A7C" w:rsidRPr="00AB77BD" w:rsidRDefault="00332A7C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2180A86F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1st Floor. 62 Cornhill, London EC3V 3NH, United Kingdom</w:t>
            </w:r>
          </w:p>
          <w:p w14:paraId="6F5FF910" w14:textId="04B6B1B5" w:rsidR="00332A7C" w:rsidRPr="00AB77BD" w:rsidRDefault="00332A7C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24BC6" w:rsidRPr="00AB77BD" w14:paraId="4E61F3A9" w14:textId="77777777" w:rsidTr="00A14A62">
        <w:tc>
          <w:tcPr>
            <w:tcW w:w="3964" w:type="dxa"/>
          </w:tcPr>
          <w:p w14:paraId="5055647A" w14:textId="5E548AB8" w:rsidR="00924BC6" w:rsidRPr="00AB77BD" w:rsidRDefault="007B7CA9" w:rsidP="007B7CA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lastRenderedPageBreak/>
              <w:t>M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76FC76AE" w14:textId="77777777" w:rsidR="00924BC6" w:rsidRPr="00AB77BD" w:rsidRDefault="00924BC6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24BC6" w:rsidRPr="00AB77BD" w14:paraId="264792A5" w14:textId="77777777" w:rsidTr="00A14A62">
        <w:tc>
          <w:tcPr>
            <w:tcW w:w="3964" w:type="dxa"/>
          </w:tcPr>
          <w:p w14:paraId="023F5043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MARITIME MUTUAL INSURANCE ASSOCIATION (NZ) LTD.</w:t>
            </w:r>
          </w:p>
          <w:p w14:paraId="1ECD7D61" w14:textId="1D2B57A3" w:rsidR="00924BC6" w:rsidRPr="00AB77BD" w:rsidRDefault="00924BC6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4C3447D1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Level 6, 36 Kitchener Street, Auckland 1010, New Zealand</w:t>
            </w:r>
          </w:p>
          <w:p w14:paraId="4C4FA3B1" w14:textId="5A76DDE4" w:rsidR="00924BC6" w:rsidRPr="00AB77BD" w:rsidRDefault="00924BC6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278B1" w:rsidRPr="00AB77BD" w14:paraId="70750D08" w14:textId="77777777" w:rsidTr="00230A21">
        <w:tc>
          <w:tcPr>
            <w:tcW w:w="3964" w:type="dxa"/>
            <w:vAlign w:val="center"/>
          </w:tcPr>
          <w:p w14:paraId="7104DFEA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MS AMLIN ASIA PACIFIC PTE.LTD</w:t>
            </w:r>
          </w:p>
          <w:p w14:paraId="22D19983" w14:textId="2D8B07D2" w:rsidR="00D278B1" w:rsidRPr="00AB77BD" w:rsidRDefault="00D278B1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14:paraId="248BC7A7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138 Market Street, #04-03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CapitaGreen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, Singapore, 048946</w:t>
            </w:r>
          </w:p>
          <w:p w14:paraId="4721A2F3" w14:textId="531A285B" w:rsidR="00D278B1" w:rsidRPr="00AB77BD" w:rsidRDefault="00D278B1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A83B49" w:rsidRPr="00AB77BD" w14:paraId="52C693B2" w14:textId="77777777" w:rsidTr="00230A21">
        <w:tc>
          <w:tcPr>
            <w:tcW w:w="3964" w:type="dxa"/>
            <w:vAlign w:val="center"/>
          </w:tcPr>
          <w:p w14:paraId="0C5E3A6E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MS AMLIN MARINE N.V</w:t>
            </w:r>
          </w:p>
          <w:p w14:paraId="5581D40E" w14:textId="2CED5532" w:rsidR="00A83B49" w:rsidRPr="00AB77BD" w:rsidRDefault="00A83B49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14:paraId="20784C9D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P.O Box 30152 3001 DD Rotterdam</w:t>
            </w:r>
          </w:p>
          <w:p w14:paraId="70B10981" w14:textId="49B7D82F" w:rsidR="00A83B49" w:rsidRPr="00AB77BD" w:rsidRDefault="00A83B49" w:rsidP="007B7CA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24BC6" w:rsidRPr="00AB77BD" w14:paraId="28A4B87B" w14:textId="77777777" w:rsidTr="007B7CA9">
        <w:tc>
          <w:tcPr>
            <w:tcW w:w="3964" w:type="dxa"/>
          </w:tcPr>
          <w:p w14:paraId="584DB2FF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MS AMLIN MARINE N.V.</w:t>
            </w:r>
          </w:p>
          <w:p w14:paraId="271CFAFE" w14:textId="27EA3C01" w:rsidR="00924BC6" w:rsidRPr="00AB77BD" w:rsidRDefault="00924BC6" w:rsidP="007B7CA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14:paraId="6E427AEE" w14:textId="77777777" w:rsidR="007B7CA9" w:rsidRDefault="007B7CA9" w:rsidP="007B7C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Koning Albert II-Iaan 37, 1030 Brussels, Belgium</w:t>
            </w:r>
          </w:p>
          <w:p w14:paraId="1DD5A842" w14:textId="77777777" w:rsidR="00924BC6" w:rsidRPr="00AB77BD" w:rsidRDefault="00924BC6" w:rsidP="007B7CA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52EDD71A" w14:textId="77777777" w:rsidTr="00A14A62">
        <w:tc>
          <w:tcPr>
            <w:tcW w:w="3964" w:type="dxa"/>
          </w:tcPr>
          <w:p w14:paraId="3919AA3D" w14:textId="2BB53CA5" w:rsidR="003F10B8" w:rsidRPr="00AB77BD" w:rsidRDefault="007B7CA9" w:rsidP="003F10B8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N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28A4BCDB" w14:textId="77777777" w:rsidR="003F10B8" w:rsidRPr="00AB77BD" w:rsidRDefault="003F10B8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01B1B934" w14:textId="77777777" w:rsidTr="00A14A62">
        <w:tc>
          <w:tcPr>
            <w:tcW w:w="3964" w:type="dxa"/>
          </w:tcPr>
          <w:p w14:paraId="64DDF0A4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NAGICO INSURANCES</w:t>
            </w:r>
          </w:p>
          <w:p w14:paraId="0961ED78" w14:textId="4BB12E69" w:rsidR="003F10B8" w:rsidRPr="00AB77BD" w:rsidRDefault="003F10B8" w:rsidP="00B80861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F48B67B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P.O. Box 87, NAGICO Building, 26 C.A.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Cannegieter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Street, Philipsburg, St. Maarten</w:t>
            </w:r>
          </w:p>
          <w:p w14:paraId="0CDFD316" w14:textId="04C66F87" w:rsidR="003F10B8" w:rsidRPr="00AB77BD" w:rsidRDefault="003F10B8" w:rsidP="00B80861">
            <w:pPr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3621A5A4" w14:textId="77777777" w:rsidTr="007B7CA9">
        <w:tc>
          <w:tcPr>
            <w:tcW w:w="3964" w:type="dxa"/>
          </w:tcPr>
          <w:p w14:paraId="3741CE92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NAVIGATORS INSURANCE COMPANY</w:t>
            </w:r>
          </w:p>
          <w:p w14:paraId="1A1ABAF0" w14:textId="674E5DF7" w:rsidR="003F10B8" w:rsidRPr="00AB77BD" w:rsidRDefault="003F10B8" w:rsidP="00B80861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14:paraId="3950A7A9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4th Floor, 2 Minster Court Mincing 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LONDON ,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EC3R 7BB United Kingdom</w:t>
            </w:r>
          </w:p>
          <w:p w14:paraId="0E8241C4" w14:textId="77777777" w:rsidR="003F10B8" w:rsidRPr="00AB77BD" w:rsidRDefault="003F10B8" w:rsidP="00B80861">
            <w:pPr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708D9ED3" w14:textId="77777777" w:rsidTr="00A14A62">
        <w:tc>
          <w:tcPr>
            <w:tcW w:w="3964" w:type="dxa"/>
          </w:tcPr>
          <w:p w14:paraId="6D998A75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NEWFRONT</w:t>
            </w:r>
          </w:p>
          <w:p w14:paraId="43DC4936" w14:textId="3F6E877E" w:rsidR="003F10B8" w:rsidRPr="00AB77BD" w:rsidRDefault="003F10B8" w:rsidP="00B80861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6940FA1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1201 Third Avenue, Suite 800, Seattle, WA 98101, United States of America</w:t>
            </w:r>
          </w:p>
          <w:p w14:paraId="74F18524" w14:textId="4477B52E" w:rsidR="003F10B8" w:rsidRPr="00AB77BD" w:rsidRDefault="003F10B8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30F3AF32" w14:textId="77777777" w:rsidTr="00A14A62">
        <w:tc>
          <w:tcPr>
            <w:tcW w:w="3964" w:type="dxa"/>
          </w:tcPr>
          <w:p w14:paraId="14ED6950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NORTH OF ENGLAND P&amp;I DESIGNATED ACTIVITY COMPANY</w:t>
            </w:r>
          </w:p>
          <w:p w14:paraId="04130276" w14:textId="4C1CA3FE" w:rsidR="003F10B8" w:rsidRPr="00AB77BD" w:rsidRDefault="003F10B8" w:rsidP="00B80861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BDEF6B6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Regus House, Harcourt Centre, Block 4, Harcourt Road, Dublin 2, D02 HW77, Ireland</w:t>
            </w:r>
          </w:p>
          <w:p w14:paraId="68521B71" w14:textId="0E50C830" w:rsidR="003F10B8" w:rsidRPr="00AB77BD" w:rsidRDefault="003F10B8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7EB54D5C" w14:textId="77777777" w:rsidTr="00A14A62">
        <w:tc>
          <w:tcPr>
            <w:tcW w:w="3964" w:type="dxa"/>
          </w:tcPr>
          <w:p w14:paraId="7535AF98" w14:textId="40FE9688" w:rsidR="003F10B8" w:rsidRPr="00AB77BD" w:rsidRDefault="007B7CA9" w:rsidP="00B80861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O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279E4B23" w14:textId="77777777" w:rsidR="003F10B8" w:rsidRPr="00AB77BD" w:rsidRDefault="003F10B8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68755539" w14:textId="77777777" w:rsidTr="00A14A62">
        <w:tc>
          <w:tcPr>
            <w:tcW w:w="3964" w:type="dxa"/>
          </w:tcPr>
          <w:p w14:paraId="35E4D5DC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OSPREY UNDERWRITING AGENCY LIMITED</w:t>
            </w:r>
          </w:p>
          <w:p w14:paraId="0C65C5D9" w14:textId="1A242D2B" w:rsidR="003F10B8" w:rsidRPr="00AB77BD" w:rsidRDefault="003F10B8" w:rsidP="00B80861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BCFDFD0" w14:textId="77777777" w:rsidR="007B7CA9" w:rsidRDefault="007B7CA9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Asia House, 31-33 Lime Street, London, EC3M 7HT</w:t>
            </w:r>
          </w:p>
          <w:p w14:paraId="0DA4058B" w14:textId="4E15171A" w:rsidR="003F10B8" w:rsidRPr="00AB77BD" w:rsidRDefault="003F10B8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562ED10A" w14:textId="77777777" w:rsidTr="00A14A62">
        <w:tc>
          <w:tcPr>
            <w:tcW w:w="3964" w:type="dxa"/>
          </w:tcPr>
          <w:p w14:paraId="4726F067" w14:textId="579E9EFE" w:rsidR="003F10B8" w:rsidRPr="00AB77BD" w:rsidRDefault="00B80861" w:rsidP="00A14A62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>
              <w:rPr>
                <w:rFonts w:ascii="Century Gothic" w:eastAsia="DengXian" w:hAnsi="Century Gothic" w:cs="Kalinga"/>
                <w:b/>
                <w:sz w:val="20"/>
                <w:szCs w:val="20"/>
              </w:rPr>
              <w:t>P</w:t>
            </w:r>
          </w:p>
        </w:tc>
        <w:tc>
          <w:tcPr>
            <w:tcW w:w="6492" w:type="dxa"/>
            <w:shd w:val="clear" w:color="auto" w:fill="3B3838" w:themeFill="background2" w:themeFillShade="40"/>
          </w:tcPr>
          <w:p w14:paraId="3BE18818" w14:textId="77777777" w:rsidR="003F10B8" w:rsidRPr="00AB77BD" w:rsidRDefault="003F10B8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0E196E96" w14:textId="77777777" w:rsidTr="00A14A62">
        <w:tc>
          <w:tcPr>
            <w:tcW w:w="3964" w:type="dxa"/>
          </w:tcPr>
          <w:p w14:paraId="2BE61F7C" w14:textId="77777777" w:rsidR="00B80861" w:rsidRDefault="00B80861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PICC PROPERTY &amp; CASUALTY COMPANY LIMITED</w:t>
            </w:r>
          </w:p>
          <w:p w14:paraId="5D16620B" w14:textId="6291EC62" w:rsidR="003F10B8" w:rsidRPr="00AB77BD" w:rsidRDefault="003F10B8" w:rsidP="00B80861">
            <w:pPr>
              <w:pStyle w:val="NoSpacing"/>
              <w:ind w:firstLine="720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4B3BB7E" w14:textId="77777777" w:rsidR="00B80861" w:rsidRDefault="00B80861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Tower 2, No. 2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Jianguomenwai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Avenue, Chaoyang District, Beijing 100022, the PRC</w:t>
            </w:r>
          </w:p>
          <w:p w14:paraId="54D86EA4" w14:textId="0E5B6081" w:rsidR="003F10B8" w:rsidRPr="00AB77BD" w:rsidRDefault="003F10B8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7173DA49" w14:textId="77777777" w:rsidTr="00A14A62">
        <w:tc>
          <w:tcPr>
            <w:tcW w:w="3964" w:type="dxa"/>
          </w:tcPr>
          <w:p w14:paraId="059DBACC" w14:textId="77777777" w:rsidR="00B80861" w:rsidRDefault="00B80861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PING AN PROPERTY &amp; CASUALTY INSURANCE COMPANY OF CHINA LTD, BEIJING</w:t>
            </w:r>
          </w:p>
          <w:p w14:paraId="1C173EB9" w14:textId="77777777" w:rsidR="00B80861" w:rsidRPr="00AB77BD" w:rsidRDefault="00B80861" w:rsidP="00B80861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CC598D2" w14:textId="77777777" w:rsidR="00B80861" w:rsidRDefault="00B80861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39F PAFC, NO. 5033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Yitian Road, Futian District, Shenzhen, China, 518048</w:t>
            </w:r>
          </w:p>
          <w:p w14:paraId="42CDEFC3" w14:textId="77777777" w:rsidR="00B80861" w:rsidRPr="00AB77BD" w:rsidRDefault="00B80861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3F10B8" w:rsidRPr="00AB77BD" w14:paraId="52F372E7" w14:textId="77777777" w:rsidTr="00A14A62">
        <w:tc>
          <w:tcPr>
            <w:tcW w:w="3964" w:type="dxa"/>
          </w:tcPr>
          <w:p w14:paraId="7C9D889B" w14:textId="77777777" w:rsidR="00B80861" w:rsidRDefault="00B80861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POST &amp; CO ON BEHALF OF ATRIUM SYNDICATE 609 AT LLOYDS</w:t>
            </w:r>
          </w:p>
          <w:p w14:paraId="00B41E47" w14:textId="41AF8A47" w:rsidR="003F10B8" w:rsidRPr="00AB77BD" w:rsidRDefault="003F10B8" w:rsidP="00B80861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FA919C1" w14:textId="434D185D" w:rsidR="00B80861" w:rsidRDefault="00B80861" w:rsidP="00B8086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Atrium Group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Serivices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Limited, Room 790, Lloyds. 1 Lime Street, London EC3M 7DQ, United Kingdom</w:t>
            </w:r>
          </w:p>
          <w:p w14:paraId="18FA3C99" w14:textId="13265C4C" w:rsidR="003F10B8" w:rsidRPr="00AB77BD" w:rsidRDefault="003F10B8" w:rsidP="00B80861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660D7568" w14:textId="77777777" w:rsidTr="00B80861">
        <w:tc>
          <w:tcPr>
            <w:tcW w:w="3964" w:type="dxa"/>
          </w:tcPr>
          <w:p w14:paraId="254AD732" w14:textId="36BAEDD4" w:rsidR="00B80861" w:rsidRPr="00B80861" w:rsidRDefault="00B80861" w:rsidP="00B80861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B80861">
              <w:rPr>
                <w:rFonts w:ascii="Century Gothic" w:eastAsia="DengXian" w:hAnsi="Century Gothic" w:cs="Kalinga"/>
                <w:b/>
                <w:sz w:val="20"/>
                <w:szCs w:val="20"/>
              </w:rPr>
              <w:t>Q</w:t>
            </w:r>
          </w:p>
        </w:tc>
        <w:tc>
          <w:tcPr>
            <w:tcW w:w="6492" w:type="dxa"/>
            <w:shd w:val="clear" w:color="auto" w:fill="000000" w:themeFill="text1"/>
          </w:tcPr>
          <w:p w14:paraId="432E660A" w14:textId="77777777" w:rsidR="00B80861" w:rsidRPr="00AB77BD" w:rsidRDefault="00B80861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27740EAE" w14:textId="77777777" w:rsidTr="00A14A62">
        <w:tc>
          <w:tcPr>
            <w:tcW w:w="3964" w:type="dxa"/>
          </w:tcPr>
          <w:p w14:paraId="3C751825" w14:textId="77777777" w:rsidR="002C4ED0" w:rsidRDefault="002C4ED0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3FA94735" w14:textId="496ED884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QATAR INSURANCE COMPANY</w:t>
            </w:r>
          </w:p>
          <w:p w14:paraId="2D5E0693" w14:textId="77777777" w:rsidR="00B80861" w:rsidRPr="00AB77BD" w:rsidRDefault="00B80861" w:rsidP="00DA4E6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2C4D74BB" w14:textId="759FADEF" w:rsidR="00DA4E69" w:rsidRPr="00AB77BD" w:rsidRDefault="00DA4E69" w:rsidP="00DA4E69">
            <w:pPr>
              <w:pStyle w:val="NoSpacing"/>
              <w:tabs>
                <w:tab w:val="left" w:pos="1060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  <w:p w14:paraId="6C9D4A1D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P.O. Box 4066, Dubai, United Arab Emirates</w:t>
            </w:r>
          </w:p>
          <w:p w14:paraId="0B2F0F8B" w14:textId="042220B5" w:rsidR="00B80861" w:rsidRPr="00AB77BD" w:rsidRDefault="00B80861" w:rsidP="00DA4E69">
            <w:pPr>
              <w:pStyle w:val="NoSpacing"/>
              <w:tabs>
                <w:tab w:val="left" w:pos="1060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22250FCB" w14:textId="77777777" w:rsidTr="00A14A62">
        <w:tc>
          <w:tcPr>
            <w:tcW w:w="3964" w:type="dxa"/>
          </w:tcPr>
          <w:p w14:paraId="6D1A96B7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QBE ASIA P&amp;I</w:t>
            </w:r>
          </w:p>
          <w:p w14:paraId="2A63F21E" w14:textId="77777777" w:rsidR="00B80861" w:rsidRPr="00AB77BD" w:rsidRDefault="00B80861" w:rsidP="00DA4E6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F65DA3F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 Wallich Street #35-01,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Guoco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Tower, Singapore, 078881</w:t>
            </w:r>
          </w:p>
          <w:p w14:paraId="574C389F" w14:textId="77777777" w:rsidR="00B80861" w:rsidRPr="00AB77BD" w:rsidRDefault="00B80861" w:rsidP="00DA4E6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03BF4331" w14:textId="77777777" w:rsidTr="00A14A62">
        <w:tc>
          <w:tcPr>
            <w:tcW w:w="3964" w:type="dxa"/>
          </w:tcPr>
          <w:p w14:paraId="0C0F3426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QBE EUROPE SA/NV TRADING AS BRITISH MARINE</w:t>
            </w:r>
          </w:p>
          <w:p w14:paraId="02DBA508" w14:textId="77777777" w:rsidR="00B80861" w:rsidRPr="00AB77BD" w:rsidRDefault="00B80861" w:rsidP="00DA4E6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F56E5EB" w14:textId="0549D461" w:rsidR="00DA4E69" w:rsidRDefault="00DA4E69" w:rsidP="00DA4E6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  <w:p w14:paraId="1D769762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Regentlaan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37 Boulevard du Regent 1000 Brussels Belgium</w:t>
            </w:r>
          </w:p>
          <w:p w14:paraId="7C652EA7" w14:textId="77777777" w:rsidR="00B80861" w:rsidRPr="00DA4E69" w:rsidRDefault="00B80861" w:rsidP="00DA4E69">
            <w:pPr>
              <w:jc w:val="center"/>
            </w:pPr>
          </w:p>
        </w:tc>
      </w:tr>
      <w:tr w:rsidR="00B80861" w:rsidRPr="00AB77BD" w14:paraId="638A8A7D" w14:textId="77777777" w:rsidTr="00A14A62">
        <w:tc>
          <w:tcPr>
            <w:tcW w:w="3964" w:type="dxa"/>
          </w:tcPr>
          <w:p w14:paraId="69870977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QBE INSURANCE (SINGAPORE) PTE LTD</w:t>
            </w:r>
          </w:p>
          <w:p w14:paraId="545EB795" w14:textId="77777777" w:rsidR="00B80861" w:rsidRPr="00AB77BD" w:rsidRDefault="00B80861" w:rsidP="00DA4E6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45E70F4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 Raffles Quay #29-10 South Towe Singapore 048583</w:t>
            </w:r>
          </w:p>
          <w:p w14:paraId="50B5A512" w14:textId="77777777" w:rsidR="00B80861" w:rsidRPr="00AB77BD" w:rsidRDefault="00B80861" w:rsidP="00DA4E6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1DF349FB" w14:textId="77777777" w:rsidTr="00A14A62">
        <w:tc>
          <w:tcPr>
            <w:tcW w:w="3964" w:type="dxa"/>
          </w:tcPr>
          <w:p w14:paraId="61AFB29B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QBE INSURANCE GROUP LIMITED</w:t>
            </w:r>
          </w:p>
          <w:p w14:paraId="54EFCD47" w14:textId="77777777" w:rsidR="00B80861" w:rsidRPr="00AB77BD" w:rsidRDefault="00B80861" w:rsidP="00DA4E6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5A38C1F9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Level 18, 388 George Street, Sydney NSW 2000 Australia</w:t>
            </w:r>
          </w:p>
          <w:p w14:paraId="0EA2FDE7" w14:textId="77777777" w:rsidR="00B80861" w:rsidRPr="00AB77BD" w:rsidRDefault="00B80861" w:rsidP="00DA4E6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7CCC71BF" w14:textId="77777777" w:rsidTr="00A14A62">
        <w:tc>
          <w:tcPr>
            <w:tcW w:w="3964" w:type="dxa"/>
          </w:tcPr>
          <w:p w14:paraId="56D777F1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QBE UK LIMITED TRADING AS BRITISH MARINE</w:t>
            </w:r>
          </w:p>
          <w:p w14:paraId="1969EB77" w14:textId="77777777" w:rsidR="00B80861" w:rsidRPr="00AB77BD" w:rsidRDefault="00B80861" w:rsidP="00DA4E69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649893CC" w14:textId="77777777" w:rsidR="00DA4E69" w:rsidRDefault="00DA4E69" w:rsidP="00DA4E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Plantation Place, 30 Fenchurch Street, London EC3M 3BD United Kingdom</w:t>
            </w:r>
          </w:p>
          <w:p w14:paraId="0F7B0070" w14:textId="77777777" w:rsidR="00B80861" w:rsidRPr="00AB77BD" w:rsidRDefault="00B80861" w:rsidP="00DA4E69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0B5DCC1C" w14:textId="77777777" w:rsidTr="00DA4E69">
        <w:tc>
          <w:tcPr>
            <w:tcW w:w="3964" w:type="dxa"/>
          </w:tcPr>
          <w:p w14:paraId="4A349AE8" w14:textId="03B0D71E" w:rsidR="00B80861" w:rsidRPr="00DA4E69" w:rsidRDefault="00DA4E69" w:rsidP="00DA4E69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DA4E69">
              <w:rPr>
                <w:rFonts w:ascii="Century Gothic" w:eastAsia="DengXian" w:hAnsi="Century Gothic" w:cs="Kalinga"/>
                <w:b/>
                <w:sz w:val="20"/>
                <w:szCs w:val="20"/>
              </w:rPr>
              <w:t>R</w:t>
            </w:r>
          </w:p>
        </w:tc>
        <w:tc>
          <w:tcPr>
            <w:tcW w:w="6492" w:type="dxa"/>
            <w:shd w:val="clear" w:color="auto" w:fill="000000" w:themeFill="text1"/>
          </w:tcPr>
          <w:p w14:paraId="5F278D1F" w14:textId="77777777" w:rsidR="00B80861" w:rsidRPr="00AB77BD" w:rsidRDefault="00B80861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2CDBCA40" w14:textId="77777777" w:rsidTr="00A14A62">
        <w:tc>
          <w:tcPr>
            <w:tcW w:w="3964" w:type="dxa"/>
          </w:tcPr>
          <w:p w14:paraId="15CD136A" w14:textId="77777777" w:rsidR="00DA4E69" w:rsidRDefault="00DA4E69" w:rsidP="009E787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RO MARINE AS</w:t>
            </w:r>
          </w:p>
          <w:p w14:paraId="286C0C97" w14:textId="77777777" w:rsidR="00B80861" w:rsidRPr="00AB77BD" w:rsidRDefault="00B80861" w:rsidP="009E787F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26FF0DE8" w14:textId="77777777" w:rsidR="00DA4E69" w:rsidRDefault="00DA4E69" w:rsidP="009E787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Norwegian Shipowners’ Association bld.,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Rådhusgata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25, 0158 Oslo</w:t>
            </w:r>
          </w:p>
          <w:p w14:paraId="542BBC18" w14:textId="77777777" w:rsidR="00B80861" w:rsidRPr="00AB77BD" w:rsidRDefault="00B80861" w:rsidP="009E787F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29B58C07" w14:textId="77777777" w:rsidTr="00A14A62">
        <w:tc>
          <w:tcPr>
            <w:tcW w:w="3964" w:type="dxa"/>
          </w:tcPr>
          <w:p w14:paraId="669DC756" w14:textId="77777777" w:rsidR="00DA4E69" w:rsidRDefault="00DA4E69" w:rsidP="009E787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ROYAL &amp; SUN ALLIANCE INSURANCE PLC</w:t>
            </w:r>
          </w:p>
          <w:p w14:paraId="06EAB173" w14:textId="77777777" w:rsidR="00B80861" w:rsidRPr="00AB77BD" w:rsidRDefault="00B80861" w:rsidP="009E787F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8020815" w14:textId="77777777" w:rsidR="00DA4E69" w:rsidRDefault="00DA4E69" w:rsidP="009E787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20 Fenchurch Street, London EC3M 3AU, United Kingdom</w:t>
            </w:r>
          </w:p>
          <w:p w14:paraId="74A64517" w14:textId="77777777" w:rsidR="00B80861" w:rsidRPr="00AB77BD" w:rsidRDefault="00B80861" w:rsidP="009E787F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0D0CEC4F" w14:textId="77777777" w:rsidTr="00A14A62">
        <w:tc>
          <w:tcPr>
            <w:tcW w:w="3964" w:type="dxa"/>
          </w:tcPr>
          <w:p w14:paraId="32080694" w14:textId="77777777" w:rsidR="00DA4E69" w:rsidRDefault="00DA4E69" w:rsidP="009E787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RUSSIAN P&amp;I POOL C/O ZELLER ASSOCIATION GMBH</w:t>
            </w:r>
          </w:p>
          <w:p w14:paraId="34C9A802" w14:textId="77777777" w:rsidR="00B80861" w:rsidRPr="00AB77BD" w:rsidRDefault="00B80861" w:rsidP="009E787F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7A315196" w14:textId="77777777" w:rsidR="00DA4E69" w:rsidRDefault="00DA4E69" w:rsidP="009E787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Kreuzfahrtterminal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Vander,Smessen</w:t>
            </w:r>
            <w:proofErr w:type="spellEnd"/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-Str. 1 22767 Hamburg, Germany</w:t>
            </w:r>
          </w:p>
          <w:p w14:paraId="373F28CC" w14:textId="77777777" w:rsidR="00B80861" w:rsidRPr="00AB77BD" w:rsidRDefault="00B80861" w:rsidP="009E787F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41467157" w14:textId="77777777" w:rsidTr="00DA4E69">
        <w:tc>
          <w:tcPr>
            <w:tcW w:w="3964" w:type="dxa"/>
          </w:tcPr>
          <w:p w14:paraId="03EBC288" w14:textId="7E4D3EBB" w:rsidR="00DA4E69" w:rsidRPr="00DA4E69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DA4E69">
              <w:rPr>
                <w:rFonts w:ascii="Century Gothic" w:eastAsia="DengXian" w:hAnsi="Century Gothic" w:cs="Kalinga"/>
                <w:b/>
                <w:sz w:val="20"/>
                <w:szCs w:val="20"/>
              </w:rPr>
              <w:t>S</w:t>
            </w:r>
          </w:p>
        </w:tc>
        <w:tc>
          <w:tcPr>
            <w:tcW w:w="6492" w:type="dxa"/>
            <w:shd w:val="clear" w:color="auto" w:fill="000000" w:themeFill="text1"/>
          </w:tcPr>
          <w:p w14:paraId="06929AB9" w14:textId="77777777" w:rsidR="00DA4E69" w:rsidRPr="00AB77BD" w:rsidRDefault="00DA4E69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B80861" w:rsidRPr="00AB77BD" w14:paraId="5AE4E2AA" w14:textId="77777777" w:rsidTr="00A14A62">
        <w:tc>
          <w:tcPr>
            <w:tcW w:w="3964" w:type="dxa"/>
          </w:tcPr>
          <w:p w14:paraId="0FF5D904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SAFE HARBOR POLLUTION</w:t>
            </w:r>
          </w:p>
          <w:p w14:paraId="43D25024" w14:textId="77777777" w:rsidR="00B80861" w:rsidRPr="00AB77BD" w:rsidRDefault="00B80861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28E50E59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66 Whitecap Drive, North Kingstown, RI 02852</w:t>
            </w:r>
          </w:p>
          <w:p w14:paraId="76594CD1" w14:textId="77777777" w:rsidR="00B80861" w:rsidRPr="00AB77BD" w:rsidRDefault="00B80861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4ED51933" w14:textId="77777777" w:rsidTr="00A14A62">
        <w:tc>
          <w:tcPr>
            <w:tcW w:w="3964" w:type="dxa"/>
          </w:tcPr>
          <w:p w14:paraId="261F803A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SCHWARZMEER UND OSTSEE VERSICHERUNGS AKTIENGESELLSCHAFT, SOVAG</w:t>
            </w:r>
          </w:p>
          <w:p w14:paraId="6C9AC8A4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673CC00F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Hohe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Bleichen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11, DE-20354, HAMBURG, Belgium</w:t>
            </w:r>
          </w:p>
          <w:p w14:paraId="09103BDC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32436C59" w14:textId="77777777" w:rsidTr="00A14A62">
        <w:tc>
          <w:tcPr>
            <w:tcW w:w="3964" w:type="dxa"/>
          </w:tcPr>
          <w:p w14:paraId="221989DD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SKULD (GJENSIDIG)</w:t>
            </w:r>
          </w:p>
          <w:p w14:paraId="60348ECB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5850709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Skuld Oslo 1 P.O 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Box  1376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Vika NO-0114 Oslo, Norway</w:t>
            </w:r>
          </w:p>
          <w:p w14:paraId="5B56F6B5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6633D30D" w14:textId="77777777" w:rsidTr="00A14A62">
        <w:tc>
          <w:tcPr>
            <w:tcW w:w="3964" w:type="dxa"/>
          </w:tcPr>
          <w:p w14:paraId="67746258" w14:textId="5435B482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SOMPO CANOPIUS</w:t>
            </w:r>
          </w:p>
          <w:p w14:paraId="79213B27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556A261B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C/O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Canopius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Managing Agents Limited, Gallery 9, One Lime Street, London, EC3M 7HA</w:t>
            </w:r>
          </w:p>
          <w:p w14:paraId="0AE74AF8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59B17E3F" w14:textId="77777777" w:rsidTr="00A14A62">
        <w:tc>
          <w:tcPr>
            <w:tcW w:w="3964" w:type="dxa"/>
          </w:tcPr>
          <w:p w14:paraId="05D80851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SOMPO INTERNATIONAL</w:t>
            </w:r>
          </w:p>
          <w:p w14:paraId="6D347415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E926242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1221 Avenue of the Americas, Floor 18, New York, NY 10020, United States of America</w:t>
            </w:r>
          </w:p>
          <w:p w14:paraId="10564C15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15C0D5DE" w14:textId="77777777" w:rsidTr="00A14A62">
        <w:tc>
          <w:tcPr>
            <w:tcW w:w="3964" w:type="dxa"/>
          </w:tcPr>
          <w:p w14:paraId="348C6A2D" w14:textId="77777777" w:rsidR="00DA4E69" w:rsidRDefault="00DA4E69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SUNDERLAND MARINE</w:t>
            </w:r>
          </w:p>
          <w:p w14:paraId="09450EB5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0808EAF0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Salvus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House,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Aykley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Heads, Durham, DH1 5TS, United Kingdom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br/>
              <w:t>100, The Quayside, Newcastle upon Tyne, NE1 3DU</w:t>
            </w:r>
          </w:p>
          <w:p w14:paraId="3951E4BC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2037FABA" w14:textId="77777777" w:rsidTr="009E787F">
        <w:tc>
          <w:tcPr>
            <w:tcW w:w="3964" w:type="dxa"/>
          </w:tcPr>
          <w:p w14:paraId="21D969C3" w14:textId="380C828F" w:rsidR="00DA4E69" w:rsidRPr="009E787F" w:rsidRDefault="009E787F" w:rsidP="002C4ED0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9E787F">
              <w:rPr>
                <w:rFonts w:ascii="Century Gothic" w:eastAsia="DengXian" w:hAnsi="Century Gothic" w:cs="Kalinga"/>
                <w:b/>
                <w:sz w:val="20"/>
                <w:szCs w:val="20"/>
              </w:rPr>
              <w:t>T</w:t>
            </w:r>
          </w:p>
        </w:tc>
        <w:tc>
          <w:tcPr>
            <w:tcW w:w="6492" w:type="dxa"/>
            <w:shd w:val="clear" w:color="auto" w:fill="000000" w:themeFill="text1"/>
          </w:tcPr>
          <w:p w14:paraId="2CBB1597" w14:textId="77777777" w:rsidR="00DA4E69" w:rsidRPr="00AB77BD" w:rsidRDefault="00DA4E69" w:rsidP="00096008">
            <w:pPr>
              <w:pStyle w:val="NoSpacing"/>
              <w:tabs>
                <w:tab w:val="left" w:pos="816"/>
              </w:tabs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4D74FCDC" w14:textId="77777777" w:rsidTr="00A14A62">
        <w:tc>
          <w:tcPr>
            <w:tcW w:w="3964" w:type="dxa"/>
          </w:tcPr>
          <w:p w14:paraId="5ABF1518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ANGLO &amp; EASTERN SHIP OWNERS P&amp;I CLUB LIMITED</w:t>
            </w:r>
          </w:p>
          <w:p w14:paraId="1E9A863E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460020A2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Sea Meadow House, Blackburne Highway, Road Town, Tortola, British Virgin Islands</w:t>
            </w:r>
          </w:p>
          <w:p w14:paraId="291CB5BE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179E18AC" w14:textId="77777777" w:rsidTr="00A14A62">
        <w:tc>
          <w:tcPr>
            <w:tcW w:w="3964" w:type="dxa"/>
          </w:tcPr>
          <w:p w14:paraId="253334E5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CONTINENTAL STEAMSHIP OWNERS MUTUAL PROTECTING &amp; INDEMNITY ASSOCIATION LTD</w:t>
            </w:r>
          </w:p>
          <w:p w14:paraId="1C155EAA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5ADCAA77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Trust Company Complex,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Ajetake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Road,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Ajeltake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Island, Majuro, Marshall Islands</w:t>
            </w:r>
          </w:p>
          <w:p w14:paraId="7ADD51F5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DA4E69" w:rsidRPr="00AB77BD" w14:paraId="51C779BC" w14:textId="77777777" w:rsidTr="00A14A62">
        <w:tc>
          <w:tcPr>
            <w:tcW w:w="3964" w:type="dxa"/>
          </w:tcPr>
          <w:p w14:paraId="7D5C8DAF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EAST OF ENGLAND P&amp;I ASSOCIATION LTD</w:t>
            </w:r>
          </w:p>
          <w:p w14:paraId="5FA07011" w14:textId="77777777" w:rsidR="00DA4E69" w:rsidRPr="00AB77BD" w:rsidRDefault="00DA4E69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0E94F5C5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F02-04, Oceanic House P.O. Box 6038 Providence Estate, Mahe, Seychelles</w:t>
            </w:r>
          </w:p>
          <w:p w14:paraId="28F81EEF" w14:textId="77777777" w:rsidR="00DA4E69" w:rsidRPr="00AB77BD" w:rsidRDefault="00DA4E69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0271E75B" w14:textId="77777777" w:rsidTr="00A14A62">
        <w:tc>
          <w:tcPr>
            <w:tcW w:w="3964" w:type="dxa"/>
          </w:tcPr>
          <w:p w14:paraId="3A423DDB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KOREAN SHIPOWNERS’ MUTUAL PROTECTION &amp; INDEMNITY ASSOCIATION</w:t>
            </w:r>
          </w:p>
          <w:p w14:paraId="208F9262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2F25F3D0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Gukhoe-daero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68-gil,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Yeongdeungpo-gu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, Seoul, Korea (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Zip :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07237)</w:t>
            </w:r>
          </w:p>
          <w:p w14:paraId="3EEF6E94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67C05268" w14:textId="77777777" w:rsidTr="00A14A62">
        <w:tc>
          <w:tcPr>
            <w:tcW w:w="3964" w:type="dxa"/>
          </w:tcPr>
          <w:p w14:paraId="7C1DB8BD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LONDON STEAM-SHIP OWNERS'MUTUAL INSURANCE ASSOCIATION LTD.</w:t>
            </w:r>
          </w:p>
          <w:p w14:paraId="66C53B63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0A76224D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50, Leman Street, London E1 8HQ, United Kingdom</w:t>
            </w:r>
          </w:p>
          <w:p w14:paraId="3784410D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75FAFCC1" w14:textId="77777777" w:rsidTr="00A14A62">
        <w:tc>
          <w:tcPr>
            <w:tcW w:w="3964" w:type="dxa"/>
          </w:tcPr>
          <w:p w14:paraId="26F440CA" w14:textId="5331F0A9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NORTH OF ENGLAND PROTECTING &amp; INDEMNITY ASSOCIATION LIMITED</w:t>
            </w:r>
          </w:p>
          <w:p w14:paraId="582652F2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462BE2AD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100 The Quayside, Newcastle upon Tyne, NE1 3DU, United Kingdom</w:t>
            </w:r>
          </w:p>
          <w:p w14:paraId="5148EEB8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4B738B74" w14:textId="77777777" w:rsidTr="00A14A62">
        <w:tc>
          <w:tcPr>
            <w:tcW w:w="3964" w:type="dxa"/>
          </w:tcPr>
          <w:p w14:paraId="59BF15AB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SHIPOWNER 'MUTUAL PROTECTION &amp; INDEMNITY ASSOCIATION (LUXEMBOURG</w:t>
            </w:r>
          </w:p>
          <w:p w14:paraId="6C512206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0FDFA869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16 RUE NOTRE-DAME, L-2240 LUXEMBOURG</w:t>
            </w:r>
          </w:p>
          <w:p w14:paraId="7F932807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7E60EC13" w14:textId="77777777" w:rsidTr="00A14A62">
        <w:tc>
          <w:tcPr>
            <w:tcW w:w="3964" w:type="dxa"/>
          </w:tcPr>
          <w:p w14:paraId="69AE607F" w14:textId="3DEA537F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STANDARD CLUB IRELAND DAC</w:t>
            </w:r>
          </w:p>
          <w:p w14:paraId="2AB9C52C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6379DED8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Fitzwilliam Hall, Fitzwilliam Place, Dublin 2, Ireland</w:t>
            </w:r>
          </w:p>
          <w:p w14:paraId="33CDEF45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188BEEA8" w14:textId="77777777" w:rsidTr="00A14A62">
        <w:tc>
          <w:tcPr>
            <w:tcW w:w="3964" w:type="dxa"/>
          </w:tcPr>
          <w:p w14:paraId="1D321E87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STANDARD CLUB UK LTD</w:t>
            </w:r>
          </w:p>
          <w:p w14:paraId="674D9614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7E07FB2E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Minster Building, 21 Mincing Lane, London, EC3R 7AG.</w:t>
            </w:r>
          </w:p>
          <w:p w14:paraId="26835CCD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5A3A38C8" w14:textId="77777777" w:rsidTr="00A14A62">
        <w:tc>
          <w:tcPr>
            <w:tcW w:w="3964" w:type="dxa"/>
          </w:tcPr>
          <w:p w14:paraId="173A2185" w14:textId="77777777" w:rsidR="004B46B4" w:rsidRDefault="004B46B4" w:rsidP="004B46B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318F3DA0" w14:textId="7B82598C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THE STEAMSHIP MUTUAL UNDERWRITING ASSOCIATION (BERMUDA) LIMITED</w:t>
            </w:r>
          </w:p>
          <w:p w14:paraId="4B4F4FC3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0B88A7C9" w14:textId="77777777" w:rsidR="004B46B4" w:rsidRDefault="004B46B4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69AF9443" w14:textId="77777777" w:rsidR="004B46B4" w:rsidRDefault="004B46B4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0B6DA54" w14:textId="4ED55876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Aquatical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House, 39 Bell </w:t>
            </w:r>
            <w:proofErr w:type="spellStart"/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Lane,London</w:t>
            </w:r>
            <w:proofErr w:type="spellEnd"/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, E1 7LU</w:t>
            </w:r>
          </w:p>
          <w:p w14:paraId="3CB3D68A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34BF6A0A" w14:textId="77777777" w:rsidTr="00A14A62">
        <w:tc>
          <w:tcPr>
            <w:tcW w:w="3964" w:type="dxa"/>
          </w:tcPr>
          <w:p w14:paraId="4B1DC744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 xml:space="preserve">THE WEST OF ENGLAND SHIP 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OWNERS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MUTUAL INSURANCE ASSOCIATION (LUXEMBOURG)</w:t>
            </w:r>
          </w:p>
          <w:p w14:paraId="5207ECF6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D011EAC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R.C.S. Luxembourg B8963, 31 Grand Rue, L-1661 Luxembourg, G.D. Luxembourg</w:t>
            </w:r>
          </w:p>
          <w:p w14:paraId="151A8079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021FC688" w14:textId="77777777" w:rsidTr="00A14A62">
        <w:tc>
          <w:tcPr>
            <w:tcW w:w="3964" w:type="dxa"/>
          </w:tcPr>
          <w:p w14:paraId="5FB64E00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THE WEST OF ENGLAND SHIP 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OWNERS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MUTUAL INSURANCE ASSOCIATION</w:t>
            </w:r>
          </w:p>
          <w:p w14:paraId="2E53D16F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2FFDD871" w14:textId="78891A76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One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Creechurch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Place,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Creechurch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Lane, London, EC3A 5AF</w:t>
            </w:r>
          </w:p>
          <w:p w14:paraId="609653F5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55E21190" w14:textId="77777777" w:rsidTr="00A14A62">
        <w:tc>
          <w:tcPr>
            <w:tcW w:w="3964" w:type="dxa"/>
          </w:tcPr>
          <w:p w14:paraId="3F253B04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THOMAS MILLER SPECIALTY</w:t>
            </w:r>
          </w:p>
          <w:p w14:paraId="181011CC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6E3DC62A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90 Fenchurch Street, London EC3M </w:t>
            </w:r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4ST</w:t>
            </w:r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United Kingdom</w:t>
            </w:r>
          </w:p>
          <w:p w14:paraId="3B87700A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113071F9" w14:textId="77777777" w:rsidTr="00A14A62">
        <w:tc>
          <w:tcPr>
            <w:tcW w:w="3964" w:type="dxa"/>
          </w:tcPr>
          <w:p w14:paraId="6B04E6BF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THOMAS MILLER SPECIALTY</w:t>
            </w:r>
          </w:p>
          <w:p w14:paraId="78588FA2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522B3D6D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Neumühlen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15, 22763, Hamburg, Germany</w:t>
            </w:r>
          </w:p>
          <w:p w14:paraId="788B4058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4573BB37" w14:textId="77777777" w:rsidTr="00A14A62">
        <w:tc>
          <w:tcPr>
            <w:tcW w:w="3964" w:type="dxa"/>
          </w:tcPr>
          <w:p w14:paraId="229D944C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TÜRK P VE I SIGORTA A.Ş.</w:t>
            </w:r>
          </w:p>
          <w:p w14:paraId="0A9116A2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3527958D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Muhittin Üstündağ Cad. No: 21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Koşuyolu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Kadıköy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Istanbul /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Türkiye</w:t>
            </w:r>
            <w:proofErr w:type="spellEnd"/>
          </w:p>
          <w:p w14:paraId="7B1DE8AA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4C2C6D0C" w14:textId="77777777" w:rsidTr="009E787F">
        <w:tc>
          <w:tcPr>
            <w:tcW w:w="3964" w:type="dxa"/>
          </w:tcPr>
          <w:p w14:paraId="03E217C2" w14:textId="02371B4F" w:rsidR="009E787F" w:rsidRPr="009E787F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9E787F">
              <w:rPr>
                <w:rFonts w:ascii="Century Gothic" w:eastAsia="DengXian" w:hAnsi="Century Gothic" w:cs="Kalinga"/>
                <w:b/>
                <w:sz w:val="20"/>
                <w:szCs w:val="20"/>
              </w:rPr>
              <w:t>W</w:t>
            </w:r>
          </w:p>
        </w:tc>
        <w:tc>
          <w:tcPr>
            <w:tcW w:w="6492" w:type="dxa"/>
            <w:shd w:val="clear" w:color="auto" w:fill="000000" w:themeFill="text1"/>
          </w:tcPr>
          <w:p w14:paraId="13B61ABC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51A18E46" w14:textId="77777777" w:rsidTr="00A14A62">
        <w:tc>
          <w:tcPr>
            <w:tcW w:w="3964" w:type="dxa"/>
          </w:tcPr>
          <w:p w14:paraId="1BBA86A8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WATER QUALITY INSURANCE SYNDICATE</w:t>
            </w:r>
          </w:p>
          <w:p w14:paraId="5F603B86" w14:textId="77777777" w:rsidR="009E787F" w:rsidRPr="00AB77BD" w:rsidRDefault="009E787F" w:rsidP="004B46B4">
            <w:pPr>
              <w:pStyle w:val="NoSpacing"/>
              <w:ind w:firstLine="720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17278AFE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55 Broad Street, 18th Floor, New York, NY 10004</w:t>
            </w:r>
          </w:p>
          <w:p w14:paraId="09D87F8A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63F71CCD" w14:textId="77777777" w:rsidTr="009E787F">
        <w:tc>
          <w:tcPr>
            <w:tcW w:w="3964" w:type="dxa"/>
          </w:tcPr>
          <w:p w14:paraId="3DDBF5A9" w14:textId="248DE369" w:rsidR="009E787F" w:rsidRPr="009E787F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b/>
                <w:sz w:val="20"/>
                <w:szCs w:val="20"/>
              </w:rPr>
            </w:pPr>
            <w:r w:rsidRPr="009E787F">
              <w:rPr>
                <w:rFonts w:ascii="Century Gothic" w:eastAsia="DengXian" w:hAnsi="Century Gothic" w:cs="Kalinga"/>
                <w:b/>
                <w:sz w:val="20"/>
                <w:szCs w:val="20"/>
              </w:rPr>
              <w:t>Z</w:t>
            </w:r>
          </w:p>
        </w:tc>
        <w:tc>
          <w:tcPr>
            <w:tcW w:w="6492" w:type="dxa"/>
            <w:shd w:val="clear" w:color="auto" w:fill="000000" w:themeFill="text1"/>
          </w:tcPr>
          <w:p w14:paraId="3A6C3341" w14:textId="77777777" w:rsidR="009E787F" w:rsidRPr="00AB77BD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</w:tr>
      <w:tr w:rsidR="009E787F" w:rsidRPr="00AB77BD" w14:paraId="1AD88F68" w14:textId="77777777" w:rsidTr="00A14A62">
        <w:tc>
          <w:tcPr>
            <w:tcW w:w="3964" w:type="dxa"/>
          </w:tcPr>
          <w:p w14:paraId="73F025C3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ZELLER ASSOCIATES MANAGEMENT SERVICES GMBH</w:t>
            </w:r>
          </w:p>
          <w:p w14:paraId="1A18DCA9" w14:textId="77777777" w:rsidR="009E787F" w:rsidRPr="00AB77BD" w:rsidRDefault="009E787F" w:rsidP="004B46B4">
            <w:pPr>
              <w:pStyle w:val="NoSpacing"/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46D6005B" w14:textId="45B57155" w:rsidR="009E787F" w:rsidRDefault="009E787F" w:rsidP="004B46B4">
            <w:pPr>
              <w:pStyle w:val="NoSpacing"/>
              <w:tabs>
                <w:tab w:val="left" w:pos="816"/>
              </w:tabs>
              <w:jc w:val="center"/>
              <w:rPr>
                <w:rFonts w:ascii="Century Gothic" w:eastAsia="DengXian" w:hAnsi="Century Gothic" w:cs="Kalinga"/>
                <w:sz w:val="20"/>
                <w:szCs w:val="20"/>
              </w:rPr>
            </w:pPr>
          </w:p>
          <w:p w14:paraId="41E268E9" w14:textId="77777777" w:rsidR="009E787F" w:rsidRDefault="009E787F" w:rsidP="004B46B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Kreuzfahrtterminal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, Van-</w:t>
            </w:r>
            <w:proofErr w:type="spellStart"/>
            <w:proofErr w:type="gram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der,Smessen</w:t>
            </w:r>
            <w:proofErr w:type="spellEnd"/>
            <w:proofErr w:type="gram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-Str. 122767 Hamburg, Germany</w:t>
            </w:r>
          </w:p>
          <w:p w14:paraId="5CC9ABCF" w14:textId="77777777" w:rsidR="009E787F" w:rsidRPr="009E787F" w:rsidRDefault="009E787F" w:rsidP="004B46B4">
            <w:pPr>
              <w:ind w:firstLine="720"/>
              <w:jc w:val="center"/>
            </w:pPr>
          </w:p>
        </w:tc>
      </w:tr>
    </w:tbl>
    <w:p w14:paraId="7DDA445F" w14:textId="77777777" w:rsidR="005006CD" w:rsidRPr="00AB77BD" w:rsidRDefault="005006CD" w:rsidP="00FB4FF8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</w:p>
    <w:p w14:paraId="397DEBEB" w14:textId="77777777" w:rsidR="005006CD" w:rsidRPr="00AB77BD" w:rsidRDefault="005006CD" w:rsidP="00FB4FF8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  <w:r w:rsidRPr="00AB77BD">
        <w:rPr>
          <w:rFonts w:ascii="Century Gothic" w:eastAsia="DengXian" w:hAnsi="Century Gothic" w:cs="Kalinga"/>
          <w:bCs/>
          <w:sz w:val="20"/>
          <w:szCs w:val="20"/>
        </w:rPr>
        <w:t>This administration may review this decision upon submission of additional requirements by enquiry.</w:t>
      </w:r>
    </w:p>
    <w:p w14:paraId="2ED07681" w14:textId="77777777" w:rsidR="005006CD" w:rsidRPr="00AB77BD" w:rsidRDefault="005006CD" w:rsidP="00FB4FF8">
      <w:pPr>
        <w:pStyle w:val="NoSpacing"/>
        <w:jc w:val="both"/>
        <w:rPr>
          <w:rFonts w:ascii="Century Gothic" w:eastAsia="DengXian" w:hAnsi="Century Gothic" w:cs="Kalinga"/>
          <w:bCs/>
          <w:sz w:val="20"/>
          <w:szCs w:val="20"/>
        </w:rPr>
      </w:pPr>
    </w:p>
    <w:p w14:paraId="0E5F0E6E" w14:textId="77777777" w:rsidR="00FB4FF8" w:rsidRPr="00AB77BD" w:rsidRDefault="005006CD" w:rsidP="005006CD">
      <w:pPr>
        <w:pStyle w:val="NoSpacing"/>
        <w:jc w:val="both"/>
        <w:rPr>
          <w:rFonts w:ascii="Century Gothic" w:eastAsia="DengXian" w:hAnsi="Century Gothic" w:cs="Kalinga"/>
          <w:sz w:val="20"/>
          <w:szCs w:val="20"/>
        </w:rPr>
      </w:pPr>
      <w:r w:rsidRPr="00AB77BD">
        <w:rPr>
          <w:rFonts w:ascii="Century Gothic" w:eastAsia="DengXian" w:hAnsi="Century Gothic" w:cs="Kalinga"/>
          <w:bCs/>
          <w:sz w:val="20"/>
          <w:szCs w:val="20"/>
        </w:rPr>
        <w:t>This list does not cover all P&amp;I and insurance companies and identifies only those which are known to have issued Blue Cards under the 2001 Bunker Convention. Other companies may apply to St. Kitts &amp; Nevis International Ship Registry to be approved, for which evidence of satisfactory financial-worthiness, record of payment of claims and other substantial information will be required.</w:t>
      </w:r>
    </w:p>
    <w:sectPr w:rsidR="00FB4FF8" w:rsidRPr="00AB77BD" w:rsidSect="00421D3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EC96" w14:textId="77777777" w:rsidR="00CE44B7" w:rsidRDefault="00CE44B7" w:rsidP="00CA5C7C">
      <w:pPr>
        <w:spacing w:after="0" w:line="240" w:lineRule="auto"/>
      </w:pPr>
      <w:r>
        <w:separator/>
      </w:r>
    </w:p>
  </w:endnote>
  <w:endnote w:type="continuationSeparator" w:id="0">
    <w:p w14:paraId="63A0B8BB" w14:textId="77777777" w:rsidR="00CE44B7" w:rsidRDefault="00CE44B7" w:rsidP="00CA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0E26" w14:textId="77777777" w:rsidR="00CE44B7" w:rsidRDefault="00CE44B7" w:rsidP="00CA5C7C">
      <w:pPr>
        <w:spacing w:after="0" w:line="240" w:lineRule="auto"/>
      </w:pPr>
      <w:r>
        <w:separator/>
      </w:r>
    </w:p>
  </w:footnote>
  <w:footnote w:type="continuationSeparator" w:id="0">
    <w:p w14:paraId="0C092DFA" w14:textId="77777777" w:rsidR="00CE44B7" w:rsidRDefault="00CE44B7" w:rsidP="00CA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 w:cs="Kalinga"/>
        <w:sz w:val="18"/>
        <w:szCs w:val="18"/>
      </w:rPr>
      <w:id w:val="-2097773187"/>
      <w:docPartObj>
        <w:docPartGallery w:val="Page Numbers (Top of Page)"/>
        <w:docPartUnique/>
      </w:docPartObj>
    </w:sdtPr>
    <w:sdtContent>
      <w:p w14:paraId="2BAF8A0F" w14:textId="480DFEA3" w:rsidR="00CA5C7C" w:rsidRPr="00AB77BD" w:rsidRDefault="00CA5C7C">
        <w:pPr>
          <w:pStyle w:val="Header"/>
          <w:jc w:val="right"/>
          <w:rPr>
            <w:rFonts w:ascii="Century Gothic" w:hAnsi="Century Gothic" w:cs="Kalinga"/>
            <w:sz w:val="18"/>
            <w:szCs w:val="18"/>
          </w:rPr>
        </w:pPr>
        <w:r w:rsidRPr="00AB77BD">
          <w:rPr>
            <w:rFonts w:ascii="Century Gothic" w:hAnsi="Century Gothic" w:cs="Kalinga"/>
            <w:sz w:val="18"/>
            <w:szCs w:val="18"/>
          </w:rPr>
          <w:t xml:space="preserve">Page </w:t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fldChar w:fldCharType="begin"/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instrText xml:space="preserve"> PAGE </w:instrText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fldChar w:fldCharType="separate"/>
        </w:r>
        <w:r w:rsidR="00D427B4">
          <w:rPr>
            <w:rFonts w:ascii="Century Gothic" w:hAnsi="Century Gothic" w:cs="Kalinga"/>
            <w:b/>
            <w:bCs/>
            <w:noProof/>
            <w:sz w:val="18"/>
            <w:szCs w:val="18"/>
          </w:rPr>
          <w:t>1</w:t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fldChar w:fldCharType="end"/>
        </w:r>
        <w:r w:rsidRPr="00AB77BD">
          <w:rPr>
            <w:rFonts w:ascii="Century Gothic" w:hAnsi="Century Gothic" w:cs="Kalinga"/>
            <w:sz w:val="18"/>
            <w:szCs w:val="18"/>
          </w:rPr>
          <w:t xml:space="preserve"> of </w:t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fldChar w:fldCharType="begin"/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instrText xml:space="preserve"> NUMPAGES  </w:instrText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fldChar w:fldCharType="separate"/>
        </w:r>
        <w:r w:rsidR="00D427B4">
          <w:rPr>
            <w:rFonts w:ascii="Century Gothic" w:hAnsi="Century Gothic" w:cs="Kalinga"/>
            <w:b/>
            <w:bCs/>
            <w:noProof/>
            <w:sz w:val="18"/>
            <w:szCs w:val="18"/>
          </w:rPr>
          <w:t>1</w:t>
        </w:r>
        <w:r w:rsidRPr="00AB77BD">
          <w:rPr>
            <w:rFonts w:ascii="Century Gothic" w:hAnsi="Century Gothic" w:cs="Kalinga"/>
            <w:b/>
            <w:bCs/>
            <w:sz w:val="18"/>
            <w:szCs w:val="18"/>
          </w:rPr>
          <w:fldChar w:fldCharType="end"/>
        </w:r>
      </w:p>
    </w:sdtContent>
  </w:sdt>
  <w:p w14:paraId="085019F3" w14:textId="77777777" w:rsidR="00CA5C7C" w:rsidRDefault="00CA5C7C" w:rsidP="00CA5C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F6D82"/>
    <w:multiLevelType w:val="hybridMultilevel"/>
    <w:tmpl w:val="38408180"/>
    <w:lvl w:ilvl="0" w:tplc="AA98034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9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E"/>
    <w:rsid w:val="00096008"/>
    <w:rsid w:val="000C55AB"/>
    <w:rsid w:val="000F4636"/>
    <w:rsid w:val="001150CE"/>
    <w:rsid w:val="00147367"/>
    <w:rsid w:val="0015739D"/>
    <w:rsid w:val="001A03A0"/>
    <w:rsid w:val="001A05E2"/>
    <w:rsid w:val="001C391B"/>
    <w:rsid w:val="001C4896"/>
    <w:rsid w:val="001E12C5"/>
    <w:rsid w:val="00210E88"/>
    <w:rsid w:val="00222525"/>
    <w:rsid w:val="002364AF"/>
    <w:rsid w:val="0024472E"/>
    <w:rsid w:val="002624CB"/>
    <w:rsid w:val="002B30BE"/>
    <w:rsid w:val="002C4ED0"/>
    <w:rsid w:val="0031667F"/>
    <w:rsid w:val="00332A7C"/>
    <w:rsid w:val="0034535D"/>
    <w:rsid w:val="00384459"/>
    <w:rsid w:val="003C02E9"/>
    <w:rsid w:val="003D4D4E"/>
    <w:rsid w:val="003F10B8"/>
    <w:rsid w:val="00421D3E"/>
    <w:rsid w:val="00426EA6"/>
    <w:rsid w:val="00494AE2"/>
    <w:rsid w:val="004B46B4"/>
    <w:rsid w:val="004F5E92"/>
    <w:rsid w:val="005006CD"/>
    <w:rsid w:val="005D3710"/>
    <w:rsid w:val="005F1537"/>
    <w:rsid w:val="005F55B9"/>
    <w:rsid w:val="00607189"/>
    <w:rsid w:val="00611C59"/>
    <w:rsid w:val="006407E1"/>
    <w:rsid w:val="0064692A"/>
    <w:rsid w:val="006562F5"/>
    <w:rsid w:val="0067071F"/>
    <w:rsid w:val="006969C2"/>
    <w:rsid w:val="006E09F5"/>
    <w:rsid w:val="006E2523"/>
    <w:rsid w:val="006E6A89"/>
    <w:rsid w:val="00721932"/>
    <w:rsid w:val="007507D0"/>
    <w:rsid w:val="007A4338"/>
    <w:rsid w:val="007A766E"/>
    <w:rsid w:val="007B7CA9"/>
    <w:rsid w:val="007F70B5"/>
    <w:rsid w:val="00801BE0"/>
    <w:rsid w:val="00833C2F"/>
    <w:rsid w:val="0083718B"/>
    <w:rsid w:val="0089044B"/>
    <w:rsid w:val="00915116"/>
    <w:rsid w:val="00924BC6"/>
    <w:rsid w:val="00925BD5"/>
    <w:rsid w:val="0097114C"/>
    <w:rsid w:val="009926C7"/>
    <w:rsid w:val="009E787F"/>
    <w:rsid w:val="00A02DC2"/>
    <w:rsid w:val="00A12141"/>
    <w:rsid w:val="00A14A62"/>
    <w:rsid w:val="00A45941"/>
    <w:rsid w:val="00A83B49"/>
    <w:rsid w:val="00AB68B6"/>
    <w:rsid w:val="00AB77BD"/>
    <w:rsid w:val="00AD3262"/>
    <w:rsid w:val="00AD3A9A"/>
    <w:rsid w:val="00AF61D2"/>
    <w:rsid w:val="00B30C37"/>
    <w:rsid w:val="00B505A0"/>
    <w:rsid w:val="00B612D2"/>
    <w:rsid w:val="00B61369"/>
    <w:rsid w:val="00B732C7"/>
    <w:rsid w:val="00B80861"/>
    <w:rsid w:val="00BD211A"/>
    <w:rsid w:val="00C07321"/>
    <w:rsid w:val="00CA5C7C"/>
    <w:rsid w:val="00CC4049"/>
    <w:rsid w:val="00CC6C8D"/>
    <w:rsid w:val="00CC70AF"/>
    <w:rsid w:val="00CE150A"/>
    <w:rsid w:val="00CE44B7"/>
    <w:rsid w:val="00D278B1"/>
    <w:rsid w:val="00D427B4"/>
    <w:rsid w:val="00DA4E69"/>
    <w:rsid w:val="00DA6A0C"/>
    <w:rsid w:val="00DF0293"/>
    <w:rsid w:val="00DF39C2"/>
    <w:rsid w:val="00E105B3"/>
    <w:rsid w:val="00E12FA5"/>
    <w:rsid w:val="00E15FA6"/>
    <w:rsid w:val="00E2286B"/>
    <w:rsid w:val="00E55099"/>
    <w:rsid w:val="00E5542D"/>
    <w:rsid w:val="00E861C2"/>
    <w:rsid w:val="00F224AD"/>
    <w:rsid w:val="00FA60E9"/>
    <w:rsid w:val="00FB4FF8"/>
    <w:rsid w:val="00FE14E7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1CE9"/>
  <w15:chartTrackingRefBased/>
  <w15:docId w15:val="{B90C491F-28C7-417A-A97B-8B1E856E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1D3E"/>
    <w:pPr>
      <w:spacing w:after="0" w:line="240" w:lineRule="auto"/>
    </w:pPr>
  </w:style>
  <w:style w:type="paragraph" w:customStyle="1" w:styleId="Default">
    <w:name w:val="Default"/>
    <w:rsid w:val="00421D3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6A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7C"/>
  </w:style>
  <w:style w:type="paragraph" w:styleId="Footer">
    <w:name w:val="footer"/>
    <w:basedOn w:val="Normal"/>
    <w:link w:val="FooterChar"/>
    <w:uiPriority w:val="99"/>
    <w:unhideWhenUsed/>
    <w:rsid w:val="00CA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7C"/>
  </w:style>
  <w:style w:type="paragraph" w:styleId="BalloonText">
    <w:name w:val="Balloon Text"/>
    <w:basedOn w:val="Normal"/>
    <w:link w:val="BalloonTextChar"/>
    <w:uiPriority w:val="99"/>
    <w:semiHidden/>
    <w:unhideWhenUsed/>
    <w:rsid w:val="00E5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pand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BE56-0D34-4C64-9716-9D4000BF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Ryan</dc:creator>
  <cp:keywords/>
  <dc:description/>
  <cp:lastModifiedBy>Sudheesh Mohan</cp:lastModifiedBy>
  <cp:revision>5</cp:revision>
  <cp:lastPrinted>2019-12-18T13:28:00Z</cp:lastPrinted>
  <dcterms:created xsi:type="dcterms:W3CDTF">2022-07-20T14:50:00Z</dcterms:created>
  <dcterms:modified xsi:type="dcterms:W3CDTF">2022-07-21T06:10:00Z</dcterms:modified>
</cp:coreProperties>
</file>